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4BD" w:rsidRDefault="00E754BD" w:rsidP="00E754BD">
      <w:pPr>
        <w:spacing w:after="0" w:line="408" w:lineRule="auto"/>
        <w:ind w:left="120"/>
        <w:jc w:val="center"/>
        <w:rPr>
          <w:rFonts w:ascii="Times New Roman" w:hAnsi="Times New Roman"/>
          <w:b/>
          <w:color w:val="000000"/>
          <w:sz w:val="28"/>
          <w:lang w:val="ru-RU"/>
        </w:rPr>
      </w:pPr>
      <w:bookmarkStart w:id="0" w:name="block-60337225"/>
      <w:r w:rsidRPr="00E754BD">
        <w:rPr>
          <w:rFonts w:ascii="Times New Roman" w:hAnsi="Times New Roman"/>
          <w:b/>
          <w:color w:val="000000"/>
          <w:sz w:val="28"/>
          <w:lang w:val="ru-RU"/>
        </w:rPr>
        <w:drawing>
          <wp:inline distT="0" distB="0" distL="0" distR="0">
            <wp:extent cx="1857375" cy="657225"/>
            <wp:effectExtent l="19050" t="0" r="9525" b="0"/>
            <wp:docPr id="2" name="Рисунок 1" descr="----------------------1200x424"/>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5"/>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2C426C" w:rsidRPr="00531411" w:rsidRDefault="00531411">
      <w:pPr>
        <w:spacing w:after="0" w:line="408" w:lineRule="auto"/>
        <w:ind w:left="120"/>
        <w:jc w:val="center"/>
        <w:rPr>
          <w:lang w:val="ru-RU"/>
        </w:rPr>
      </w:pPr>
      <w:r w:rsidRPr="00531411">
        <w:rPr>
          <w:rFonts w:ascii="Times New Roman" w:hAnsi="Times New Roman"/>
          <w:b/>
          <w:color w:val="000000"/>
          <w:sz w:val="28"/>
          <w:lang w:val="ru-RU"/>
        </w:rPr>
        <w:t>МИНИСТЕРСТВО ПРОСВЕЩЕНИЯ РОССИЙСКОЙ ФЕДЕРАЦИИ</w:t>
      </w:r>
    </w:p>
    <w:p w:rsidR="002C426C" w:rsidRPr="00531411" w:rsidRDefault="00531411">
      <w:pPr>
        <w:spacing w:after="0" w:line="408" w:lineRule="auto"/>
        <w:ind w:left="120"/>
        <w:jc w:val="center"/>
        <w:rPr>
          <w:lang w:val="ru-RU"/>
        </w:rPr>
      </w:pPr>
      <w:bookmarkStart w:id="1" w:name="37ac6180-0491-4e51-bcdc-02f177e3ca02"/>
      <w:r w:rsidRPr="00531411">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2C426C" w:rsidRPr="00531411" w:rsidRDefault="00531411">
      <w:pPr>
        <w:spacing w:after="0" w:line="408" w:lineRule="auto"/>
        <w:ind w:left="120"/>
        <w:jc w:val="center"/>
        <w:rPr>
          <w:lang w:val="ru-RU"/>
        </w:rPr>
      </w:pPr>
      <w:bookmarkStart w:id="2" w:name="8ada58fd-6609-4cda-9277-f572cdc08664"/>
      <w:r w:rsidRPr="00531411">
        <w:rPr>
          <w:rFonts w:ascii="Times New Roman" w:hAnsi="Times New Roman"/>
          <w:b/>
          <w:color w:val="000000"/>
          <w:sz w:val="28"/>
          <w:lang w:val="ru-RU"/>
        </w:rPr>
        <w:t>Отдел образования Администрации Милютинского района</w:t>
      </w:r>
      <w:bookmarkEnd w:id="2"/>
    </w:p>
    <w:p w:rsidR="002C426C" w:rsidRPr="00531411" w:rsidRDefault="00531411">
      <w:pPr>
        <w:spacing w:after="0" w:line="408" w:lineRule="auto"/>
        <w:ind w:left="120"/>
        <w:jc w:val="center"/>
        <w:rPr>
          <w:lang w:val="ru-RU"/>
        </w:rPr>
      </w:pPr>
      <w:r w:rsidRPr="00531411">
        <w:rPr>
          <w:rFonts w:ascii="Times New Roman" w:hAnsi="Times New Roman"/>
          <w:b/>
          <w:color w:val="000000"/>
          <w:sz w:val="28"/>
          <w:lang w:val="ru-RU"/>
        </w:rPr>
        <w:t>МБОУ Россошанская ООШ</w:t>
      </w:r>
    </w:p>
    <w:p w:rsidR="002C426C" w:rsidRPr="00531411" w:rsidRDefault="002C426C">
      <w:pPr>
        <w:spacing w:after="0"/>
        <w:ind w:left="120"/>
        <w:rPr>
          <w:lang w:val="ru-RU"/>
        </w:rPr>
      </w:pPr>
    </w:p>
    <w:p w:rsidR="002C426C" w:rsidRPr="00531411" w:rsidRDefault="002C426C">
      <w:pPr>
        <w:spacing w:after="0"/>
        <w:ind w:left="120"/>
        <w:rPr>
          <w:lang w:val="ru-RU"/>
        </w:rPr>
      </w:pPr>
    </w:p>
    <w:p w:rsidR="002C426C" w:rsidRPr="00531411" w:rsidRDefault="002C426C">
      <w:pPr>
        <w:spacing w:after="0"/>
        <w:ind w:left="120"/>
        <w:rPr>
          <w:lang w:val="ru-RU"/>
        </w:rPr>
      </w:pPr>
    </w:p>
    <w:p w:rsidR="002C426C" w:rsidRPr="00531411" w:rsidRDefault="002C426C">
      <w:pPr>
        <w:spacing w:after="0"/>
        <w:ind w:left="120"/>
        <w:rPr>
          <w:lang w:val="ru-RU"/>
        </w:rPr>
      </w:pPr>
    </w:p>
    <w:tbl>
      <w:tblPr>
        <w:tblW w:w="0" w:type="auto"/>
        <w:tblLook w:val="04A0"/>
      </w:tblPr>
      <w:tblGrid>
        <w:gridCol w:w="7989"/>
        <w:gridCol w:w="791"/>
        <w:gridCol w:w="791"/>
      </w:tblGrid>
      <w:tr w:rsidR="00531411" w:rsidRPr="00E2220E" w:rsidTr="000D4161">
        <w:tc>
          <w:tcPr>
            <w:tcW w:w="3114" w:type="dxa"/>
          </w:tcPr>
          <w:p w:rsidR="00531411" w:rsidRDefault="00AF70E4">
            <w:r w:rsidRPr="00AF70E4">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7.75pt">
                  <v:imagedata r:id="rId6" o:title="ПЕЧАТЬ"/>
                </v:shape>
              </w:pict>
            </w:r>
          </w:p>
        </w:tc>
        <w:tc>
          <w:tcPr>
            <w:tcW w:w="3115" w:type="dxa"/>
          </w:tcPr>
          <w:p w:rsidR="00531411" w:rsidRDefault="00531411"/>
        </w:tc>
        <w:tc>
          <w:tcPr>
            <w:tcW w:w="3115" w:type="dxa"/>
          </w:tcPr>
          <w:p w:rsidR="00531411" w:rsidRDefault="00531411"/>
        </w:tc>
      </w:tr>
    </w:tbl>
    <w:p w:rsidR="002C426C" w:rsidRDefault="002C426C">
      <w:pPr>
        <w:spacing w:after="0"/>
        <w:ind w:left="120"/>
      </w:pPr>
    </w:p>
    <w:p w:rsidR="002C426C" w:rsidRDefault="002C426C">
      <w:pPr>
        <w:spacing w:after="0"/>
        <w:ind w:left="120"/>
      </w:pPr>
    </w:p>
    <w:p w:rsidR="002C426C" w:rsidRPr="00E754BD" w:rsidRDefault="002C426C" w:rsidP="00E754BD">
      <w:pPr>
        <w:spacing w:after="0"/>
        <w:rPr>
          <w:lang w:val="ru-RU"/>
        </w:rPr>
      </w:pPr>
    </w:p>
    <w:p w:rsidR="002C426C" w:rsidRDefault="002C426C">
      <w:pPr>
        <w:spacing w:after="0"/>
        <w:ind w:left="120"/>
      </w:pPr>
    </w:p>
    <w:p w:rsidR="002C426C" w:rsidRPr="00531411" w:rsidRDefault="00531411">
      <w:pPr>
        <w:spacing w:after="0" w:line="408" w:lineRule="auto"/>
        <w:ind w:left="120"/>
        <w:jc w:val="center"/>
        <w:rPr>
          <w:lang w:val="ru-RU"/>
        </w:rPr>
      </w:pPr>
      <w:r w:rsidRPr="00531411">
        <w:rPr>
          <w:rFonts w:ascii="Times New Roman" w:hAnsi="Times New Roman"/>
          <w:b/>
          <w:color w:val="000000"/>
          <w:sz w:val="28"/>
          <w:lang w:val="ru-RU"/>
        </w:rPr>
        <w:t>РАБОЧАЯ ПРОГРАММА</w:t>
      </w:r>
    </w:p>
    <w:p w:rsidR="002C426C" w:rsidRPr="00531411" w:rsidRDefault="00531411">
      <w:pPr>
        <w:spacing w:after="0" w:line="408" w:lineRule="auto"/>
        <w:ind w:left="120"/>
        <w:jc w:val="center"/>
        <w:rPr>
          <w:lang w:val="ru-RU"/>
        </w:rPr>
      </w:pPr>
      <w:r w:rsidRPr="00531411">
        <w:rPr>
          <w:rFonts w:ascii="Times New Roman" w:hAnsi="Times New Roman"/>
          <w:color w:val="000000"/>
          <w:sz w:val="28"/>
          <w:lang w:val="ru-RU"/>
        </w:rPr>
        <w:t>(</w:t>
      </w:r>
      <w:r>
        <w:rPr>
          <w:rFonts w:ascii="Times New Roman" w:hAnsi="Times New Roman"/>
          <w:color w:val="000000"/>
          <w:sz w:val="28"/>
        </w:rPr>
        <w:t>ID</w:t>
      </w:r>
      <w:r w:rsidRPr="00531411">
        <w:rPr>
          <w:rFonts w:ascii="Times New Roman" w:hAnsi="Times New Roman"/>
          <w:color w:val="000000"/>
          <w:sz w:val="28"/>
          <w:lang w:val="ru-RU"/>
        </w:rPr>
        <w:t xml:space="preserve"> 7675729)</w:t>
      </w:r>
    </w:p>
    <w:p w:rsidR="002C426C" w:rsidRPr="00531411" w:rsidRDefault="002C426C">
      <w:pPr>
        <w:spacing w:after="0"/>
        <w:ind w:left="120"/>
        <w:jc w:val="center"/>
        <w:rPr>
          <w:lang w:val="ru-RU"/>
        </w:rPr>
      </w:pPr>
    </w:p>
    <w:p w:rsidR="002C426C" w:rsidRPr="00531411" w:rsidRDefault="00531411">
      <w:pPr>
        <w:spacing w:after="0" w:line="408" w:lineRule="auto"/>
        <w:ind w:left="120"/>
        <w:jc w:val="center"/>
        <w:rPr>
          <w:lang w:val="ru-RU"/>
        </w:rPr>
      </w:pPr>
      <w:r w:rsidRPr="00531411">
        <w:rPr>
          <w:rFonts w:ascii="Times New Roman" w:hAnsi="Times New Roman"/>
          <w:b/>
          <w:color w:val="000000"/>
          <w:sz w:val="28"/>
          <w:lang w:val="ru-RU"/>
        </w:rPr>
        <w:t>учебного предмета «Химия. Базовый уровень»</w:t>
      </w:r>
    </w:p>
    <w:p w:rsidR="002C426C" w:rsidRPr="00531411" w:rsidRDefault="00531411">
      <w:pPr>
        <w:spacing w:after="0" w:line="408" w:lineRule="auto"/>
        <w:ind w:left="120"/>
        <w:jc w:val="center"/>
        <w:rPr>
          <w:lang w:val="ru-RU"/>
        </w:rPr>
      </w:pPr>
      <w:r w:rsidRPr="00531411">
        <w:rPr>
          <w:rFonts w:ascii="Times New Roman" w:hAnsi="Times New Roman"/>
          <w:color w:val="000000"/>
          <w:sz w:val="28"/>
          <w:lang w:val="ru-RU"/>
        </w:rPr>
        <w:t xml:space="preserve">для обучающихся 8 – 9 классов </w:t>
      </w:r>
    </w:p>
    <w:p w:rsidR="002C426C" w:rsidRPr="00531411" w:rsidRDefault="002C426C">
      <w:pPr>
        <w:spacing w:after="0"/>
        <w:ind w:left="120"/>
        <w:jc w:val="center"/>
        <w:rPr>
          <w:lang w:val="ru-RU"/>
        </w:rPr>
      </w:pPr>
    </w:p>
    <w:p w:rsidR="002C426C" w:rsidRPr="00531411" w:rsidRDefault="002C426C">
      <w:pPr>
        <w:spacing w:after="0"/>
        <w:ind w:left="120"/>
        <w:jc w:val="center"/>
        <w:rPr>
          <w:lang w:val="ru-RU"/>
        </w:rPr>
      </w:pPr>
    </w:p>
    <w:p w:rsidR="002C426C" w:rsidRPr="00531411" w:rsidRDefault="002C426C">
      <w:pPr>
        <w:spacing w:after="0"/>
        <w:ind w:left="120"/>
        <w:jc w:val="center"/>
        <w:rPr>
          <w:lang w:val="ru-RU"/>
        </w:rPr>
      </w:pPr>
    </w:p>
    <w:p w:rsidR="002C426C" w:rsidRPr="00531411" w:rsidRDefault="002C426C">
      <w:pPr>
        <w:spacing w:after="0"/>
        <w:ind w:left="120"/>
        <w:jc w:val="center"/>
        <w:rPr>
          <w:lang w:val="ru-RU"/>
        </w:rPr>
      </w:pPr>
    </w:p>
    <w:p w:rsidR="002C426C" w:rsidRPr="00531411" w:rsidRDefault="002C426C" w:rsidP="00E754BD">
      <w:pPr>
        <w:spacing w:after="0"/>
        <w:rPr>
          <w:lang w:val="ru-RU"/>
        </w:rPr>
      </w:pPr>
    </w:p>
    <w:p w:rsidR="002C426C" w:rsidRPr="00531411" w:rsidRDefault="002C426C">
      <w:pPr>
        <w:spacing w:after="0"/>
        <w:ind w:left="120"/>
        <w:jc w:val="center"/>
        <w:rPr>
          <w:lang w:val="ru-RU"/>
        </w:rPr>
      </w:pPr>
    </w:p>
    <w:p w:rsidR="002C426C" w:rsidRPr="00531411" w:rsidRDefault="00531411">
      <w:pPr>
        <w:spacing w:after="0"/>
        <w:ind w:left="120"/>
        <w:jc w:val="center"/>
        <w:rPr>
          <w:lang w:val="ru-RU"/>
        </w:rPr>
      </w:pPr>
      <w:bookmarkStart w:id="3" w:name="ea1153b0-1c57-4e3e-bd72-9418d6c953dd"/>
      <w:r w:rsidRPr="00531411">
        <w:rPr>
          <w:rFonts w:ascii="Times New Roman" w:hAnsi="Times New Roman"/>
          <w:b/>
          <w:color w:val="000000"/>
          <w:sz w:val="28"/>
          <w:lang w:val="ru-RU"/>
        </w:rPr>
        <w:t xml:space="preserve">х. Севостьянов </w:t>
      </w:r>
      <w:bookmarkStart w:id="4" w:name="ae8dfc76-3a09-41e0-9709-3fc2ade1ca6e"/>
      <w:bookmarkEnd w:id="3"/>
      <w:r w:rsidRPr="00531411">
        <w:rPr>
          <w:rFonts w:ascii="Times New Roman" w:hAnsi="Times New Roman"/>
          <w:b/>
          <w:color w:val="000000"/>
          <w:sz w:val="28"/>
          <w:lang w:val="ru-RU"/>
        </w:rPr>
        <w:t>2025</w:t>
      </w:r>
      <w:bookmarkEnd w:id="4"/>
    </w:p>
    <w:p w:rsidR="002C426C" w:rsidRPr="00531411" w:rsidRDefault="002C426C">
      <w:pPr>
        <w:rPr>
          <w:lang w:val="ru-RU"/>
        </w:rPr>
        <w:sectPr w:rsidR="002C426C" w:rsidRPr="00531411">
          <w:pgSz w:w="11906" w:h="16383"/>
          <w:pgMar w:top="1134" w:right="850" w:bottom="1134" w:left="1701" w:header="720" w:footer="720" w:gutter="0"/>
          <w:cols w:space="720"/>
        </w:sectPr>
      </w:pPr>
    </w:p>
    <w:p w:rsidR="002C426C" w:rsidRPr="00531411" w:rsidRDefault="00531411" w:rsidP="00E754BD">
      <w:pPr>
        <w:spacing w:after="0" w:line="264" w:lineRule="auto"/>
        <w:jc w:val="center"/>
        <w:rPr>
          <w:lang w:val="ru-RU"/>
        </w:rPr>
      </w:pPr>
      <w:bookmarkStart w:id="5" w:name="block-60337226"/>
      <w:bookmarkEnd w:id="0"/>
      <w:r w:rsidRPr="00531411">
        <w:rPr>
          <w:rFonts w:ascii="Times New Roman" w:hAnsi="Times New Roman"/>
          <w:b/>
          <w:color w:val="000000"/>
          <w:sz w:val="28"/>
          <w:lang w:val="ru-RU"/>
        </w:rPr>
        <w:lastRenderedPageBreak/>
        <w:t>ПОЯСНИТЕЛЬНАЯ ЗАПИСКА</w:t>
      </w:r>
    </w:p>
    <w:p w:rsidR="002C426C" w:rsidRPr="00531411" w:rsidRDefault="002C426C">
      <w:pPr>
        <w:spacing w:after="0" w:line="264" w:lineRule="auto"/>
        <w:ind w:left="120"/>
        <w:jc w:val="both"/>
        <w:rPr>
          <w:lang w:val="ru-RU"/>
        </w:rPr>
      </w:pP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Изучение химии: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атомно-молекулярного учения как основы всего естествознания;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Периодического закона Д. И. Менделеева как основного закона химии;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учения о строении атома и химической связи;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представлений об электролитической диссоциации веществ в растворах.</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531411">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C426C" w:rsidRPr="00531411" w:rsidRDefault="00531411">
      <w:pPr>
        <w:spacing w:after="0" w:line="264" w:lineRule="auto"/>
        <w:ind w:firstLine="600"/>
        <w:jc w:val="both"/>
        <w:rPr>
          <w:lang w:val="ru-RU"/>
        </w:rPr>
      </w:pPr>
      <w:r w:rsidRPr="00531411">
        <w:rPr>
          <w:rFonts w:ascii="Times New Roman" w:hAnsi="Times New Roman"/>
          <w:color w:val="333333"/>
          <w:sz w:val="28"/>
          <w:lang w:val="ru-RU"/>
        </w:rPr>
        <w:t xml:space="preserve">– </w:t>
      </w:r>
      <w:r w:rsidRPr="00531411">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C426C" w:rsidRPr="00531411" w:rsidRDefault="00531411">
      <w:pPr>
        <w:spacing w:after="0" w:line="264" w:lineRule="auto"/>
        <w:ind w:firstLine="600"/>
        <w:jc w:val="both"/>
        <w:rPr>
          <w:lang w:val="ru-RU"/>
        </w:rPr>
      </w:pPr>
      <w:bookmarkStart w:id="6" w:name="9012e5c9-2e66-40e9-9799-caf6f2595164"/>
      <w:r w:rsidRPr="00531411">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p>
    <w:p w:rsidR="002C426C" w:rsidRPr="00531411" w:rsidRDefault="002C426C">
      <w:pPr>
        <w:spacing w:after="0" w:line="264" w:lineRule="auto"/>
        <w:ind w:left="120"/>
        <w:jc w:val="both"/>
        <w:rPr>
          <w:lang w:val="ru-RU"/>
        </w:rPr>
      </w:pPr>
    </w:p>
    <w:p w:rsidR="002C426C" w:rsidRPr="00531411" w:rsidRDefault="002C426C">
      <w:pPr>
        <w:spacing w:after="0" w:line="264" w:lineRule="auto"/>
        <w:ind w:left="120"/>
        <w:jc w:val="both"/>
        <w:rPr>
          <w:lang w:val="ru-RU"/>
        </w:rPr>
      </w:pPr>
    </w:p>
    <w:p w:rsidR="002C426C" w:rsidRPr="00531411" w:rsidRDefault="002C426C">
      <w:pPr>
        <w:rPr>
          <w:lang w:val="ru-RU"/>
        </w:rPr>
        <w:sectPr w:rsidR="002C426C" w:rsidRPr="00531411">
          <w:pgSz w:w="11906" w:h="16383"/>
          <w:pgMar w:top="1134" w:right="850" w:bottom="1134" w:left="1701" w:header="720" w:footer="720" w:gutter="0"/>
          <w:cols w:space="720"/>
        </w:sectPr>
      </w:pPr>
    </w:p>
    <w:p w:rsidR="002C426C" w:rsidRPr="00531411" w:rsidRDefault="00531411">
      <w:pPr>
        <w:spacing w:after="0" w:line="264" w:lineRule="auto"/>
        <w:ind w:left="120"/>
        <w:jc w:val="both"/>
        <w:rPr>
          <w:lang w:val="ru-RU"/>
        </w:rPr>
      </w:pPr>
      <w:bookmarkStart w:id="7" w:name="block-60337227"/>
      <w:bookmarkEnd w:id="5"/>
      <w:r w:rsidRPr="00531411">
        <w:rPr>
          <w:rFonts w:ascii="Times New Roman" w:hAnsi="Times New Roman"/>
          <w:b/>
          <w:color w:val="000000"/>
          <w:sz w:val="28"/>
          <w:lang w:val="ru-RU"/>
        </w:rPr>
        <w:lastRenderedPageBreak/>
        <w:t>СОДЕРЖАНИЕ ОБУЧЕНИЯ</w:t>
      </w:r>
    </w:p>
    <w:p w:rsidR="002C426C" w:rsidRPr="00531411" w:rsidRDefault="002C426C">
      <w:pPr>
        <w:spacing w:after="0" w:line="264" w:lineRule="auto"/>
        <w:ind w:left="120"/>
        <w:jc w:val="both"/>
        <w:rPr>
          <w:lang w:val="ru-RU"/>
        </w:rPr>
      </w:pP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8 КЛАСС</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Первоначальные химические понятия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531411">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531411">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Важнейшие представители неорганических веществ</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531411">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Молярный объём газов. Расчёты по химическим уравнениям.</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Соли. Номенклатура солей. Физические и химические свойства солей. Получение солей.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Генетическая связь между классами неорганических соединений.</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531411">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531411">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531411">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Межпредметные связи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Биология: фотосинтез, дыхание, биосфера.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9 КЛАСС</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Вещество и химическая реакция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531411">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Неметаллы и их соединения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531411">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531411">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531411">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531411">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531411">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531411">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531411">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531411">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Металлы и их соединения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531411">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531411">
        <w:rPr>
          <w:rFonts w:ascii="Times New Roman" w:hAnsi="Times New Roman"/>
          <w:color w:val="000000"/>
          <w:sz w:val="28"/>
          <w:lang w:val="ru-RU"/>
        </w:rPr>
        <w:t>) и железа (</w:t>
      </w:r>
      <w:r>
        <w:rPr>
          <w:rFonts w:ascii="Times New Roman" w:hAnsi="Times New Roman"/>
          <w:color w:val="000000"/>
          <w:sz w:val="28"/>
        </w:rPr>
        <w:t>III</w:t>
      </w:r>
      <w:r w:rsidRPr="00531411">
        <w:rPr>
          <w:rFonts w:ascii="Times New Roman" w:hAnsi="Times New Roman"/>
          <w:color w:val="000000"/>
          <w:sz w:val="28"/>
          <w:lang w:val="ru-RU"/>
        </w:rPr>
        <w:t>), их состав, свойства и получение.</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b/>
          <w:color w:val="000000"/>
          <w:sz w:val="28"/>
          <w:lang w:val="ru-RU"/>
        </w:rPr>
        <w:t>:</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531411">
        <w:rPr>
          <w:rFonts w:ascii="Times New Roman" w:hAnsi="Times New Roman"/>
          <w:color w:val="000000"/>
          <w:sz w:val="28"/>
          <w:lang w:val="ru-RU"/>
        </w:rPr>
        <w:t>) и железа (</w:t>
      </w:r>
      <w:r>
        <w:rPr>
          <w:rFonts w:ascii="Times New Roman" w:hAnsi="Times New Roman"/>
          <w:color w:val="000000"/>
          <w:sz w:val="28"/>
        </w:rPr>
        <w:t>III</w:t>
      </w:r>
      <w:r w:rsidRPr="00531411">
        <w:rPr>
          <w:rFonts w:ascii="Times New Roman" w:hAnsi="Times New Roman"/>
          <w:color w:val="000000"/>
          <w:sz w:val="28"/>
          <w:lang w:val="ru-RU"/>
        </w:rPr>
        <w:t>), меди (</w:t>
      </w:r>
      <w:r>
        <w:rPr>
          <w:rFonts w:ascii="Times New Roman" w:hAnsi="Times New Roman"/>
          <w:color w:val="000000"/>
          <w:sz w:val="28"/>
        </w:rPr>
        <w:t>II</w:t>
      </w:r>
      <w:r w:rsidRPr="00531411">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Химия и окружающая среда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Химический эксперимент:</w:t>
      </w:r>
      <w:r w:rsidRPr="00531411">
        <w:rPr>
          <w:rFonts w:ascii="Times New Roman" w:hAnsi="Times New Roman"/>
          <w:color w:val="000000"/>
          <w:sz w:val="28"/>
          <w:lang w:val="ru-RU"/>
        </w:rPr>
        <w:t xml:space="preserve">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изучение образцов материалов (стекло, сплавы металлов, полимерные материалы).</w:t>
      </w:r>
    </w:p>
    <w:p w:rsidR="002C426C" w:rsidRPr="00531411" w:rsidRDefault="00531411">
      <w:pPr>
        <w:spacing w:after="0" w:line="264" w:lineRule="auto"/>
        <w:ind w:firstLine="600"/>
        <w:jc w:val="both"/>
        <w:rPr>
          <w:lang w:val="ru-RU"/>
        </w:rPr>
      </w:pPr>
      <w:r w:rsidRPr="00531411">
        <w:rPr>
          <w:rFonts w:ascii="Times New Roman" w:hAnsi="Times New Roman"/>
          <w:b/>
          <w:i/>
          <w:color w:val="000000"/>
          <w:sz w:val="28"/>
          <w:lang w:val="ru-RU"/>
        </w:rPr>
        <w:t>Межпредметные связи</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C426C" w:rsidRPr="00531411" w:rsidRDefault="002C426C">
      <w:pPr>
        <w:rPr>
          <w:lang w:val="ru-RU"/>
        </w:rPr>
        <w:sectPr w:rsidR="002C426C" w:rsidRPr="00531411">
          <w:pgSz w:w="11906" w:h="16383"/>
          <w:pgMar w:top="1134" w:right="850" w:bottom="1134" w:left="1701" w:header="720" w:footer="720" w:gutter="0"/>
          <w:cols w:space="720"/>
        </w:sectPr>
      </w:pPr>
    </w:p>
    <w:p w:rsidR="002C426C" w:rsidRPr="00531411" w:rsidRDefault="00531411">
      <w:pPr>
        <w:spacing w:after="0" w:line="264" w:lineRule="auto"/>
        <w:ind w:left="120"/>
        <w:jc w:val="both"/>
        <w:rPr>
          <w:lang w:val="ru-RU"/>
        </w:rPr>
      </w:pPr>
      <w:bookmarkStart w:id="8" w:name="block-60337229"/>
      <w:bookmarkEnd w:id="7"/>
      <w:r w:rsidRPr="00531411">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C426C" w:rsidRPr="00531411" w:rsidRDefault="002C426C">
      <w:pPr>
        <w:spacing w:after="0" w:line="264" w:lineRule="auto"/>
        <w:ind w:left="120"/>
        <w:jc w:val="both"/>
        <w:rPr>
          <w:lang w:val="ru-RU"/>
        </w:rPr>
      </w:pP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ЛИЧНОСТНЫЕ РЕЗУЛЬТАТЫ</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1)</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патриотического воспитания</w:t>
      </w:r>
      <w:r w:rsidRPr="00531411">
        <w:rPr>
          <w:rFonts w:ascii="Times New Roman" w:hAnsi="Times New Roman"/>
          <w:color w:val="000000"/>
          <w:sz w:val="28"/>
          <w:lang w:val="ru-RU"/>
        </w:rPr>
        <w:t>:</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2)</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гражданского воспитания: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3)</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ценности научного познания</w:t>
      </w:r>
      <w:r w:rsidRPr="00531411">
        <w:rPr>
          <w:rFonts w:ascii="Times New Roman" w:hAnsi="Times New Roman"/>
          <w:color w:val="000000"/>
          <w:sz w:val="28"/>
          <w:lang w:val="ru-RU"/>
        </w:rPr>
        <w:t>:</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531411">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C426C" w:rsidRPr="00531411" w:rsidRDefault="00531411">
      <w:pPr>
        <w:spacing w:after="0" w:line="264" w:lineRule="auto"/>
        <w:ind w:firstLine="600"/>
        <w:jc w:val="both"/>
        <w:rPr>
          <w:lang w:val="ru-RU"/>
        </w:rPr>
      </w:pPr>
      <w:bookmarkStart w:id="9" w:name="_Toc138318759"/>
      <w:bookmarkEnd w:id="9"/>
      <w:r w:rsidRPr="00531411">
        <w:rPr>
          <w:rFonts w:ascii="Times New Roman" w:hAnsi="Times New Roman"/>
          <w:b/>
          <w:color w:val="000000"/>
          <w:sz w:val="28"/>
          <w:lang w:val="ru-RU"/>
        </w:rPr>
        <w:t>4)</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формирования культуры здоровья</w:t>
      </w:r>
      <w:r w:rsidRPr="00531411">
        <w:rPr>
          <w:rFonts w:ascii="Times New Roman" w:hAnsi="Times New Roman"/>
          <w:color w:val="000000"/>
          <w:sz w:val="28"/>
          <w:lang w:val="ru-RU"/>
        </w:rPr>
        <w:t>:</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5)</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трудового воспитания: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6)</w:t>
      </w:r>
      <w:r w:rsidRPr="00531411">
        <w:rPr>
          <w:rFonts w:ascii="Times New Roman" w:hAnsi="Times New Roman"/>
          <w:color w:val="000000"/>
          <w:sz w:val="28"/>
          <w:lang w:val="ru-RU"/>
        </w:rPr>
        <w:t xml:space="preserve"> </w:t>
      </w:r>
      <w:r w:rsidRPr="00531411">
        <w:rPr>
          <w:rFonts w:ascii="Times New Roman" w:hAnsi="Times New Roman"/>
          <w:b/>
          <w:color w:val="000000"/>
          <w:sz w:val="28"/>
          <w:lang w:val="ru-RU"/>
        </w:rPr>
        <w:t>экологического воспитания: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МЕТАПРЕДМЕТНЫЕ РЕЗУЛЬТАТЫ</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531411">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Познавательные универсальные учебные действия</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Базовые логические действия: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C426C" w:rsidRPr="00531411" w:rsidRDefault="00531411">
      <w:pPr>
        <w:spacing w:after="0" w:line="264" w:lineRule="auto"/>
        <w:ind w:firstLine="600"/>
        <w:jc w:val="both"/>
        <w:rPr>
          <w:lang w:val="ru-RU"/>
        </w:rPr>
      </w:pPr>
      <w:r w:rsidRPr="00531411">
        <w:rPr>
          <w:rFonts w:ascii="Times New Roman" w:hAnsi="Times New Roman"/>
          <w:b/>
          <w:color w:val="000000"/>
          <w:sz w:val="28"/>
          <w:lang w:val="ru-RU"/>
        </w:rPr>
        <w:t>Базовые исследовательские действия</w:t>
      </w:r>
      <w:r w:rsidRPr="00531411">
        <w:rPr>
          <w:rFonts w:ascii="Times New Roman" w:hAnsi="Times New Roman"/>
          <w:color w:val="000000"/>
          <w:sz w:val="28"/>
          <w:lang w:val="ru-RU"/>
        </w:rPr>
        <w:t>:</w:t>
      </w:r>
    </w:p>
    <w:p w:rsidR="002C426C" w:rsidRPr="00531411" w:rsidRDefault="00531411">
      <w:pPr>
        <w:spacing w:after="0" w:line="264" w:lineRule="auto"/>
        <w:ind w:firstLine="600"/>
        <w:jc w:val="both"/>
        <w:rPr>
          <w:lang w:val="ru-RU"/>
        </w:rPr>
      </w:pPr>
      <w:r w:rsidRPr="00531411">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C426C" w:rsidRPr="00E754BD" w:rsidRDefault="00531411">
      <w:pPr>
        <w:spacing w:after="0" w:line="264" w:lineRule="auto"/>
        <w:ind w:firstLine="600"/>
        <w:jc w:val="both"/>
        <w:rPr>
          <w:lang w:val="ru-RU"/>
        </w:rPr>
      </w:pPr>
      <w:r w:rsidRPr="00E754BD">
        <w:rPr>
          <w:rFonts w:ascii="Times New Roman" w:hAnsi="Times New Roman"/>
          <w:b/>
          <w:color w:val="000000"/>
          <w:sz w:val="28"/>
          <w:lang w:val="ru-RU"/>
        </w:rPr>
        <w:t>Работа с информацией:</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C426C" w:rsidRPr="00E754BD" w:rsidRDefault="00531411">
      <w:pPr>
        <w:spacing w:after="0" w:line="264" w:lineRule="auto"/>
        <w:ind w:firstLine="600"/>
        <w:jc w:val="both"/>
        <w:rPr>
          <w:lang w:val="ru-RU"/>
        </w:rPr>
      </w:pPr>
      <w:r w:rsidRPr="00E754BD">
        <w:rPr>
          <w:rFonts w:ascii="Times New Roman" w:hAnsi="Times New Roman"/>
          <w:b/>
          <w:color w:val="000000"/>
          <w:sz w:val="28"/>
          <w:lang w:val="ru-RU"/>
        </w:rPr>
        <w:t>Коммуникативные универсальные учебные действия:</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C426C" w:rsidRPr="00E754BD" w:rsidRDefault="00531411">
      <w:pPr>
        <w:spacing w:after="0" w:line="264" w:lineRule="auto"/>
        <w:ind w:firstLine="600"/>
        <w:jc w:val="both"/>
        <w:rPr>
          <w:lang w:val="ru-RU"/>
        </w:rPr>
      </w:pPr>
      <w:r w:rsidRPr="00E754BD">
        <w:rPr>
          <w:rFonts w:ascii="Times New Roman" w:hAnsi="Times New Roman"/>
          <w:b/>
          <w:color w:val="000000"/>
          <w:sz w:val="28"/>
          <w:lang w:val="ru-RU"/>
        </w:rPr>
        <w:t>Регулятивные универсальные учебные действия:</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2C426C" w:rsidRPr="00E754BD" w:rsidRDefault="00531411">
      <w:pPr>
        <w:spacing w:after="0" w:line="264" w:lineRule="auto"/>
        <w:ind w:firstLine="600"/>
        <w:jc w:val="both"/>
        <w:rPr>
          <w:lang w:val="ru-RU"/>
        </w:rPr>
      </w:pPr>
      <w:r w:rsidRPr="00E754BD">
        <w:rPr>
          <w:rFonts w:ascii="Times New Roman" w:hAnsi="Times New Roman"/>
          <w:b/>
          <w:color w:val="000000"/>
          <w:sz w:val="28"/>
          <w:lang w:val="ru-RU"/>
        </w:rPr>
        <w:t>ПРЕДМЕТНЫЕ РЕЗУЛЬТАТЫ</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E754BD">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К концу обучения в</w:t>
      </w:r>
      <w:r w:rsidRPr="00E754BD">
        <w:rPr>
          <w:rFonts w:ascii="Times New Roman" w:hAnsi="Times New Roman"/>
          <w:b/>
          <w:color w:val="000000"/>
          <w:sz w:val="28"/>
          <w:lang w:val="ru-RU"/>
        </w:rPr>
        <w:t xml:space="preserve"> 8 классе</w:t>
      </w:r>
      <w:r w:rsidRPr="00E754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E754BD">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C426C" w:rsidRPr="00E754BD" w:rsidRDefault="00531411">
      <w:pPr>
        <w:numPr>
          <w:ilvl w:val="0"/>
          <w:numId w:val="1"/>
        </w:numPr>
        <w:spacing w:after="0" w:line="264" w:lineRule="auto"/>
        <w:jc w:val="both"/>
        <w:rPr>
          <w:lang w:val="ru-RU"/>
        </w:rPr>
      </w:pPr>
      <w:r w:rsidRPr="00E754BD">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C426C" w:rsidRPr="00E754BD" w:rsidRDefault="00531411">
      <w:pPr>
        <w:spacing w:after="0" w:line="264" w:lineRule="auto"/>
        <w:ind w:firstLine="600"/>
        <w:jc w:val="both"/>
        <w:rPr>
          <w:lang w:val="ru-RU"/>
        </w:rPr>
      </w:pPr>
      <w:r w:rsidRPr="00E754BD">
        <w:rPr>
          <w:rFonts w:ascii="Times New Roman" w:hAnsi="Times New Roman"/>
          <w:color w:val="000000"/>
          <w:sz w:val="28"/>
          <w:lang w:val="ru-RU"/>
        </w:rPr>
        <w:t>К концу обучения в</w:t>
      </w:r>
      <w:r w:rsidRPr="00E754BD">
        <w:rPr>
          <w:rFonts w:ascii="Times New Roman" w:hAnsi="Times New Roman"/>
          <w:b/>
          <w:color w:val="000000"/>
          <w:sz w:val="28"/>
          <w:lang w:val="ru-RU"/>
        </w:rPr>
        <w:t xml:space="preserve"> 9 классе</w:t>
      </w:r>
      <w:r w:rsidRPr="00E754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E754BD">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E754BD">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C426C" w:rsidRPr="00E754BD" w:rsidRDefault="00531411">
      <w:pPr>
        <w:numPr>
          <w:ilvl w:val="0"/>
          <w:numId w:val="2"/>
        </w:numPr>
        <w:spacing w:after="0" w:line="264" w:lineRule="auto"/>
        <w:jc w:val="both"/>
        <w:rPr>
          <w:lang w:val="ru-RU"/>
        </w:rPr>
      </w:pPr>
      <w:r w:rsidRPr="00E754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C426C" w:rsidRPr="00E754BD" w:rsidRDefault="002C426C">
      <w:pPr>
        <w:rPr>
          <w:lang w:val="ru-RU"/>
        </w:rPr>
        <w:sectPr w:rsidR="002C426C" w:rsidRPr="00E754BD">
          <w:pgSz w:w="11906" w:h="16383"/>
          <w:pgMar w:top="1134" w:right="850" w:bottom="1134" w:left="1701" w:header="720" w:footer="720" w:gutter="0"/>
          <w:cols w:space="720"/>
        </w:sectPr>
      </w:pPr>
    </w:p>
    <w:p w:rsidR="002C426C" w:rsidRDefault="00531411">
      <w:pPr>
        <w:spacing w:after="0"/>
        <w:ind w:left="120"/>
      </w:pPr>
      <w:bookmarkStart w:id="12" w:name="block-60337224"/>
      <w:bookmarkEnd w:id="8"/>
      <w:r w:rsidRPr="00E754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C426C" w:rsidRDefault="0053141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2C426C">
        <w:trPr>
          <w:trHeight w:val="144"/>
          <w:tblCellSpacing w:w="20" w:type="nil"/>
        </w:trPr>
        <w:tc>
          <w:tcPr>
            <w:tcW w:w="492"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 п/п </w:t>
            </w:r>
          </w:p>
          <w:p w:rsidR="002C426C" w:rsidRDefault="002C426C">
            <w:pPr>
              <w:spacing w:after="0"/>
              <w:ind w:left="135"/>
            </w:pPr>
          </w:p>
        </w:tc>
        <w:tc>
          <w:tcPr>
            <w:tcW w:w="3168"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Наименование разделов и тем программы </w:t>
            </w:r>
          </w:p>
          <w:p w:rsidR="002C426C" w:rsidRDefault="002C426C">
            <w:pPr>
              <w:spacing w:after="0"/>
              <w:ind w:left="135"/>
            </w:pPr>
          </w:p>
        </w:tc>
        <w:tc>
          <w:tcPr>
            <w:tcW w:w="0" w:type="auto"/>
            <w:gridSpan w:val="3"/>
            <w:tcMar>
              <w:top w:w="50" w:type="dxa"/>
              <w:left w:w="100" w:type="dxa"/>
            </w:tcMar>
            <w:vAlign w:val="center"/>
          </w:tcPr>
          <w:p w:rsidR="002C426C" w:rsidRDefault="0053141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Электронные (цифровые) образовательные ресурсы </w:t>
            </w:r>
          </w:p>
          <w:p w:rsidR="002C426C" w:rsidRDefault="002C426C">
            <w:pPr>
              <w:spacing w:after="0"/>
              <w:ind w:left="135"/>
            </w:pPr>
          </w:p>
        </w:tc>
      </w:tr>
      <w:tr w:rsidR="002C426C">
        <w:trPr>
          <w:trHeight w:val="144"/>
          <w:tblCellSpacing w:w="20" w:type="nil"/>
        </w:trPr>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c>
          <w:tcPr>
            <w:tcW w:w="960"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Всего </w:t>
            </w:r>
          </w:p>
          <w:p w:rsidR="002C426C" w:rsidRDefault="002C426C">
            <w:pPr>
              <w:spacing w:after="0"/>
              <w:ind w:left="135"/>
            </w:pPr>
          </w:p>
        </w:tc>
        <w:tc>
          <w:tcPr>
            <w:tcW w:w="1680"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Контрольные работы </w:t>
            </w:r>
          </w:p>
          <w:p w:rsidR="002C426C" w:rsidRDefault="002C426C">
            <w:pPr>
              <w:spacing w:after="0"/>
              <w:ind w:left="135"/>
            </w:pPr>
          </w:p>
        </w:tc>
        <w:tc>
          <w:tcPr>
            <w:tcW w:w="1768"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Практические работы </w:t>
            </w:r>
          </w:p>
          <w:p w:rsidR="002C426C" w:rsidRDefault="002C426C">
            <w:pPr>
              <w:spacing w:after="0"/>
              <w:ind w:left="135"/>
            </w:pPr>
          </w:p>
        </w:tc>
        <w:tc>
          <w:tcPr>
            <w:tcW w:w="0" w:type="auto"/>
            <w:vMerge/>
            <w:tcBorders>
              <w:top w:val="nil"/>
            </w:tcBorders>
            <w:tcMar>
              <w:top w:w="50" w:type="dxa"/>
              <w:left w:w="100" w:type="dxa"/>
            </w:tcMar>
          </w:tcPr>
          <w:p w:rsidR="002C426C" w:rsidRDefault="002C426C"/>
        </w:tc>
      </w:tr>
      <w:tr w:rsidR="002C426C">
        <w:trPr>
          <w:trHeight w:val="144"/>
          <w:tblCellSpacing w:w="20" w:type="nil"/>
        </w:trPr>
        <w:tc>
          <w:tcPr>
            <w:tcW w:w="0" w:type="auto"/>
            <w:gridSpan w:val="6"/>
            <w:tcMar>
              <w:top w:w="50" w:type="dxa"/>
              <w:left w:w="100" w:type="dxa"/>
            </w:tcMar>
            <w:vAlign w:val="center"/>
          </w:tcPr>
          <w:p w:rsidR="002C426C" w:rsidRDefault="0053141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1.1</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1.2</w:t>
            </w:r>
          </w:p>
        </w:tc>
        <w:tc>
          <w:tcPr>
            <w:tcW w:w="3168" w:type="dxa"/>
            <w:tcMar>
              <w:top w:w="50" w:type="dxa"/>
              <w:left w:w="100" w:type="dxa"/>
            </w:tcMar>
            <w:vAlign w:val="center"/>
          </w:tcPr>
          <w:p w:rsidR="002C426C" w:rsidRDefault="00531411">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C426C" w:rsidRDefault="002C426C"/>
        </w:tc>
      </w:tr>
      <w:tr w:rsidR="002C426C" w:rsidRPr="00E754BD">
        <w:trPr>
          <w:trHeight w:val="144"/>
          <w:tblCellSpacing w:w="20" w:type="nil"/>
        </w:trPr>
        <w:tc>
          <w:tcPr>
            <w:tcW w:w="0" w:type="auto"/>
            <w:gridSpan w:val="6"/>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b/>
                <w:color w:val="000000"/>
                <w:sz w:val="24"/>
                <w:lang w:val="ru-RU"/>
              </w:rPr>
              <w:t>Раздел 2.</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Важнейшие представители неорганических веществ</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2.1</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2.2</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2.3</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2.4</w:t>
            </w:r>
          </w:p>
        </w:tc>
        <w:tc>
          <w:tcPr>
            <w:tcW w:w="3168" w:type="dxa"/>
            <w:tcMar>
              <w:top w:w="50" w:type="dxa"/>
              <w:left w:w="100" w:type="dxa"/>
            </w:tcMar>
            <w:vAlign w:val="center"/>
          </w:tcPr>
          <w:p w:rsidR="002C426C" w:rsidRDefault="00531411">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C426C" w:rsidRDefault="002C426C"/>
        </w:tc>
      </w:tr>
      <w:tr w:rsidR="002C426C">
        <w:trPr>
          <w:trHeight w:val="144"/>
          <w:tblCellSpacing w:w="20" w:type="nil"/>
        </w:trPr>
        <w:tc>
          <w:tcPr>
            <w:tcW w:w="0" w:type="auto"/>
            <w:gridSpan w:val="6"/>
            <w:tcMar>
              <w:top w:w="50" w:type="dxa"/>
              <w:left w:w="100" w:type="dxa"/>
            </w:tcMar>
            <w:vAlign w:val="center"/>
          </w:tcPr>
          <w:p w:rsidR="002C426C" w:rsidRDefault="00531411">
            <w:pPr>
              <w:spacing w:after="0"/>
              <w:ind w:left="135"/>
            </w:pPr>
            <w:r w:rsidRPr="00E754BD">
              <w:rPr>
                <w:rFonts w:ascii="Times New Roman" w:hAnsi="Times New Roman"/>
                <w:b/>
                <w:color w:val="000000"/>
                <w:sz w:val="24"/>
                <w:lang w:val="ru-RU"/>
              </w:rPr>
              <w:t>Раздел 3.</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3.2</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C426C" w:rsidRDefault="002C426C"/>
        </w:tc>
        <w:tc>
          <w:tcPr>
            <w:tcW w:w="1768" w:type="dxa"/>
            <w:tcMar>
              <w:top w:w="50" w:type="dxa"/>
              <w:left w:w="100" w:type="dxa"/>
            </w:tcMar>
            <w:vAlign w:val="center"/>
          </w:tcPr>
          <w:p w:rsidR="002C426C" w:rsidRDefault="002C426C"/>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rsidRPr="00E754BD">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41837</w:t>
              </w:r>
              <w:r>
                <w:rPr>
                  <w:rFonts w:ascii="Times New Roman" w:hAnsi="Times New Roman"/>
                  <w:color w:val="0000FF"/>
                  <w:u w:val="single"/>
                </w:rPr>
                <w:t>c</w:t>
              </w:r>
            </w:hyperlink>
          </w:p>
        </w:tc>
      </w:tr>
      <w:tr w:rsidR="002C426C">
        <w:trPr>
          <w:trHeight w:val="144"/>
          <w:tblCellSpacing w:w="20" w:type="nil"/>
        </w:trPr>
        <w:tc>
          <w:tcPr>
            <w:tcW w:w="0" w:type="auto"/>
            <w:gridSpan w:val="2"/>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C426C" w:rsidRDefault="002C426C"/>
        </w:tc>
      </w:tr>
    </w:tbl>
    <w:p w:rsidR="002C426C" w:rsidRDefault="002C426C">
      <w:pPr>
        <w:sectPr w:rsidR="002C426C">
          <w:pgSz w:w="16383" w:h="11906" w:orient="landscape"/>
          <w:pgMar w:top="1134" w:right="850" w:bottom="1134" w:left="1701" w:header="720" w:footer="720" w:gutter="0"/>
          <w:cols w:space="720"/>
        </w:sectPr>
      </w:pPr>
    </w:p>
    <w:p w:rsidR="002C426C" w:rsidRDefault="0053141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2C426C">
        <w:trPr>
          <w:trHeight w:val="144"/>
          <w:tblCellSpacing w:w="20" w:type="nil"/>
        </w:trPr>
        <w:tc>
          <w:tcPr>
            <w:tcW w:w="492"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 п/п </w:t>
            </w:r>
          </w:p>
          <w:p w:rsidR="002C426C" w:rsidRDefault="002C426C">
            <w:pPr>
              <w:spacing w:after="0"/>
              <w:ind w:left="135"/>
            </w:pPr>
          </w:p>
        </w:tc>
        <w:tc>
          <w:tcPr>
            <w:tcW w:w="3168"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Наименование разделов и тем программы </w:t>
            </w:r>
          </w:p>
          <w:p w:rsidR="002C426C" w:rsidRDefault="002C426C">
            <w:pPr>
              <w:spacing w:after="0"/>
              <w:ind w:left="135"/>
            </w:pPr>
          </w:p>
        </w:tc>
        <w:tc>
          <w:tcPr>
            <w:tcW w:w="0" w:type="auto"/>
            <w:gridSpan w:val="3"/>
            <w:tcMar>
              <w:top w:w="50" w:type="dxa"/>
              <w:left w:w="100" w:type="dxa"/>
            </w:tcMar>
            <w:vAlign w:val="center"/>
          </w:tcPr>
          <w:p w:rsidR="002C426C" w:rsidRDefault="0053141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Электронные (цифровые) образовательные ресурсы </w:t>
            </w:r>
          </w:p>
          <w:p w:rsidR="002C426C" w:rsidRDefault="002C426C">
            <w:pPr>
              <w:spacing w:after="0"/>
              <w:ind w:left="135"/>
            </w:pPr>
          </w:p>
        </w:tc>
      </w:tr>
      <w:tr w:rsidR="002C426C">
        <w:trPr>
          <w:trHeight w:val="144"/>
          <w:tblCellSpacing w:w="20" w:type="nil"/>
        </w:trPr>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c>
          <w:tcPr>
            <w:tcW w:w="960"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Всего </w:t>
            </w:r>
          </w:p>
          <w:p w:rsidR="002C426C" w:rsidRDefault="002C426C">
            <w:pPr>
              <w:spacing w:after="0"/>
              <w:ind w:left="135"/>
            </w:pPr>
          </w:p>
        </w:tc>
        <w:tc>
          <w:tcPr>
            <w:tcW w:w="1680"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Контрольные работы </w:t>
            </w:r>
          </w:p>
          <w:p w:rsidR="002C426C" w:rsidRDefault="002C426C">
            <w:pPr>
              <w:spacing w:after="0"/>
              <w:ind w:left="135"/>
            </w:pPr>
          </w:p>
        </w:tc>
        <w:tc>
          <w:tcPr>
            <w:tcW w:w="1768"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Практические работы </w:t>
            </w:r>
          </w:p>
          <w:p w:rsidR="002C426C" w:rsidRDefault="002C426C">
            <w:pPr>
              <w:spacing w:after="0"/>
              <w:ind w:left="135"/>
            </w:pPr>
          </w:p>
        </w:tc>
        <w:tc>
          <w:tcPr>
            <w:tcW w:w="0" w:type="auto"/>
            <w:vMerge/>
            <w:tcBorders>
              <w:top w:val="nil"/>
            </w:tcBorders>
            <w:tcMar>
              <w:top w:w="50" w:type="dxa"/>
              <w:left w:w="100" w:type="dxa"/>
            </w:tcMar>
          </w:tcPr>
          <w:p w:rsidR="002C426C" w:rsidRDefault="002C426C"/>
        </w:tc>
      </w:tr>
      <w:tr w:rsidR="002C426C" w:rsidRPr="00E754BD">
        <w:trPr>
          <w:trHeight w:val="144"/>
          <w:tblCellSpacing w:w="20" w:type="nil"/>
        </w:trPr>
        <w:tc>
          <w:tcPr>
            <w:tcW w:w="0" w:type="auto"/>
            <w:gridSpan w:val="6"/>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b/>
                <w:color w:val="000000"/>
                <w:sz w:val="24"/>
                <w:lang w:val="ru-RU"/>
              </w:rPr>
              <w:t>Раздел 1.</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Вещество и химические реакции</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1.1</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1.2</w:t>
            </w:r>
          </w:p>
        </w:tc>
        <w:tc>
          <w:tcPr>
            <w:tcW w:w="3168" w:type="dxa"/>
            <w:tcMar>
              <w:top w:w="50" w:type="dxa"/>
              <w:left w:w="100" w:type="dxa"/>
            </w:tcMar>
            <w:vAlign w:val="center"/>
          </w:tcPr>
          <w:p w:rsidR="002C426C" w:rsidRDefault="00531411">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1.3</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C426C" w:rsidRDefault="002C426C"/>
        </w:tc>
      </w:tr>
      <w:tr w:rsidR="002C426C" w:rsidRPr="00E754BD">
        <w:trPr>
          <w:trHeight w:val="144"/>
          <w:tblCellSpacing w:w="20" w:type="nil"/>
        </w:trPr>
        <w:tc>
          <w:tcPr>
            <w:tcW w:w="0" w:type="auto"/>
            <w:gridSpan w:val="6"/>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b/>
                <w:color w:val="000000"/>
                <w:sz w:val="24"/>
                <w:lang w:val="ru-RU"/>
              </w:rPr>
              <w:t>Раздел 2.</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Неметаллы и их соединения</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2.1</w:t>
            </w:r>
          </w:p>
        </w:tc>
        <w:tc>
          <w:tcPr>
            <w:tcW w:w="316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E754BD">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2.2</w:t>
            </w:r>
          </w:p>
        </w:tc>
        <w:tc>
          <w:tcPr>
            <w:tcW w:w="316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E754BD">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2.3</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E754BD">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2.4</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E754BD">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C426C" w:rsidRDefault="002C426C"/>
        </w:tc>
      </w:tr>
      <w:tr w:rsidR="002C426C" w:rsidRPr="00E754BD">
        <w:trPr>
          <w:trHeight w:val="144"/>
          <w:tblCellSpacing w:w="20" w:type="nil"/>
        </w:trPr>
        <w:tc>
          <w:tcPr>
            <w:tcW w:w="0" w:type="auto"/>
            <w:gridSpan w:val="6"/>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b/>
                <w:color w:val="000000"/>
                <w:sz w:val="24"/>
                <w:lang w:val="ru-RU"/>
              </w:rPr>
              <w:lastRenderedPageBreak/>
              <w:t>Раздел 3.</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Металлы и их соединения</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3.1</w:t>
            </w:r>
          </w:p>
        </w:tc>
        <w:tc>
          <w:tcPr>
            <w:tcW w:w="3168" w:type="dxa"/>
            <w:tcMar>
              <w:top w:w="50" w:type="dxa"/>
              <w:left w:w="100" w:type="dxa"/>
            </w:tcMar>
            <w:vAlign w:val="center"/>
          </w:tcPr>
          <w:p w:rsidR="002C426C" w:rsidRDefault="00531411">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3.2</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C426C" w:rsidRDefault="002C426C"/>
        </w:tc>
      </w:tr>
      <w:tr w:rsidR="002C426C" w:rsidRPr="00E754BD">
        <w:trPr>
          <w:trHeight w:val="144"/>
          <w:tblCellSpacing w:w="20" w:type="nil"/>
        </w:trPr>
        <w:tc>
          <w:tcPr>
            <w:tcW w:w="0" w:type="auto"/>
            <w:gridSpan w:val="6"/>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b/>
                <w:color w:val="000000"/>
                <w:sz w:val="24"/>
                <w:lang w:val="ru-RU"/>
              </w:rPr>
              <w:t>Раздел 4.</w:t>
            </w:r>
            <w:r w:rsidRPr="00E754BD">
              <w:rPr>
                <w:rFonts w:ascii="Times New Roman" w:hAnsi="Times New Roman"/>
                <w:color w:val="000000"/>
                <w:sz w:val="24"/>
                <w:lang w:val="ru-RU"/>
              </w:rPr>
              <w:t xml:space="preserve"> </w:t>
            </w:r>
            <w:r w:rsidRPr="00E754BD">
              <w:rPr>
                <w:rFonts w:ascii="Times New Roman" w:hAnsi="Times New Roman"/>
                <w:b/>
                <w:color w:val="000000"/>
                <w:sz w:val="24"/>
                <w:lang w:val="ru-RU"/>
              </w:rPr>
              <w:t>Химия и окружающая среда</w:t>
            </w:r>
          </w:p>
        </w:tc>
      </w:tr>
      <w:tr w:rsidR="002C426C" w:rsidRPr="00E754BD">
        <w:trPr>
          <w:trHeight w:val="144"/>
          <w:tblCellSpacing w:w="20" w:type="nil"/>
        </w:trPr>
        <w:tc>
          <w:tcPr>
            <w:tcW w:w="492" w:type="dxa"/>
            <w:tcMar>
              <w:top w:w="50" w:type="dxa"/>
              <w:left w:w="100" w:type="dxa"/>
            </w:tcMar>
            <w:vAlign w:val="center"/>
          </w:tcPr>
          <w:p w:rsidR="002C426C" w:rsidRDefault="00531411">
            <w:pPr>
              <w:spacing w:after="0"/>
            </w:pPr>
            <w:r>
              <w:rPr>
                <w:rFonts w:ascii="Times New Roman" w:hAnsi="Times New Roman"/>
                <w:color w:val="000000"/>
                <w:sz w:val="24"/>
              </w:rPr>
              <w:t>4.1</w:t>
            </w:r>
          </w:p>
        </w:tc>
        <w:tc>
          <w:tcPr>
            <w:tcW w:w="316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C426C" w:rsidRDefault="002C426C"/>
        </w:tc>
      </w:tr>
      <w:tr w:rsidR="002C426C" w:rsidRPr="00E754BD">
        <w:trPr>
          <w:trHeight w:val="144"/>
          <w:tblCellSpacing w:w="20" w:type="nil"/>
        </w:trPr>
        <w:tc>
          <w:tcPr>
            <w:tcW w:w="0" w:type="auto"/>
            <w:gridSpan w:val="2"/>
            <w:tcMar>
              <w:top w:w="50" w:type="dxa"/>
              <w:left w:w="100" w:type="dxa"/>
            </w:tcMar>
            <w:vAlign w:val="center"/>
          </w:tcPr>
          <w:p w:rsidR="002C426C" w:rsidRDefault="0053141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C426C" w:rsidRDefault="002C426C">
            <w:pPr>
              <w:spacing w:after="0"/>
              <w:ind w:left="135"/>
              <w:jc w:val="center"/>
            </w:pPr>
          </w:p>
        </w:tc>
        <w:tc>
          <w:tcPr>
            <w:tcW w:w="1768" w:type="dxa"/>
            <w:tcMar>
              <w:top w:w="50" w:type="dxa"/>
              <w:left w:w="100" w:type="dxa"/>
            </w:tcMar>
            <w:vAlign w:val="center"/>
          </w:tcPr>
          <w:p w:rsidR="002C426C" w:rsidRDefault="002C426C">
            <w:pPr>
              <w:spacing w:after="0"/>
              <w:ind w:left="135"/>
              <w:jc w:val="center"/>
            </w:pPr>
          </w:p>
        </w:tc>
        <w:tc>
          <w:tcPr>
            <w:tcW w:w="2599"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/7</w:t>
              </w:r>
              <w:r>
                <w:rPr>
                  <w:rFonts w:ascii="Times New Roman" w:hAnsi="Times New Roman"/>
                  <w:color w:val="0000FF"/>
                  <w:u w:val="single"/>
                </w:rPr>
                <w:t>f</w:t>
              </w:r>
              <w:r w:rsidRPr="00E754BD">
                <w:rPr>
                  <w:rFonts w:ascii="Times New Roman" w:hAnsi="Times New Roman"/>
                  <w:color w:val="0000FF"/>
                  <w:u w:val="single"/>
                  <w:lang w:val="ru-RU"/>
                </w:rPr>
                <w:t>41</w:t>
              </w:r>
              <w:r>
                <w:rPr>
                  <w:rFonts w:ascii="Times New Roman" w:hAnsi="Times New Roman"/>
                  <w:color w:val="0000FF"/>
                  <w:u w:val="single"/>
                </w:rPr>
                <w:t>a</w:t>
              </w:r>
              <w:r w:rsidRPr="00E754BD">
                <w:rPr>
                  <w:rFonts w:ascii="Times New Roman" w:hAnsi="Times New Roman"/>
                  <w:color w:val="0000FF"/>
                  <w:u w:val="single"/>
                  <w:lang w:val="ru-RU"/>
                </w:rPr>
                <w:t>636</w:t>
              </w:r>
            </w:hyperlink>
          </w:p>
        </w:tc>
      </w:tr>
      <w:tr w:rsidR="002C426C">
        <w:trPr>
          <w:trHeight w:val="144"/>
          <w:tblCellSpacing w:w="20" w:type="nil"/>
        </w:trPr>
        <w:tc>
          <w:tcPr>
            <w:tcW w:w="0" w:type="auto"/>
            <w:gridSpan w:val="2"/>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C426C" w:rsidRDefault="002C426C"/>
        </w:tc>
      </w:tr>
    </w:tbl>
    <w:p w:rsidR="002C426C" w:rsidRDefault="002C426C">
      <w:pPr>
        <w:sectPr w:rsidR="002C426C">
          <w:pgSz w:w="16383" w:h="11906" w:orient="landscape"/>
          <w:pgMar w:top="1134" w:right="850" w:bottom="1134" w:left="1701" w:header="720" w:footer="720" w:gutter="0"/>
          <w:cols w:space="720"/>
        </w:sectPr>
      </w:pPr>
    </w:p>
    <w:p w:rsidR="002C426C" w:rsidRDefault="002C426C">
      <w:pPr>
        <w:sectPr w:rsidR="002C426C">
          <w:pgSz w:w="16383" w:h="11906" w:orient="landscape"/>
          <w:pgMar w:top="1134" w:right="850" w:bottom="1134" w:left="1701" w:header="720" w:footer="720" w:gutter="0"/>
          <w:cols w:space="720"/>
        </w:sectPr>
      </w:pPr>
    </w:p>
    <w:p w:rsidR="002C426C" w:rsidRDefault="00531411">
      <w:pPr>
        <w:spacing w:after="0"/>
        <w:ind w:left="120"/>
      </w:pPr>
      <w:bookmarkStart w:id="13" w:name="block-60337228"/>
      <w:bookmarkEnd w:id="12"/>
      <w:r>
        <w:rPr>
          <w:rFonts w:ascii="Times New Roman" w:hAnsi="Times New Roman"/>
          <w:b/>
          <w:color w:val="000000"/>
          <w:sz w:val="28"/>
        </w:rPr>
        <w:lastRenderedPageBreak/>
        <w:t xml:space="preserve"> ПОУРОЧНОЕ ПЛАНИРОВАНИЕ </w:t>
      </w:r>
    </w:p>
    <w:p w:rsidR="002C426C" w:rsidRDefault="0053141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2C426C">
        <w:trPr>
          <w:trHeight w:val="144"/>
          <w:tblCellSpacing w:w="20" w:type="nil"/>
        </w:trPr>
        <w:tc>
          <w:tcPr>
            <w:tcW w:w="323"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 п/п </w:t>
            </w:r>
          </w:p>
          <w:p w:rsidR="002C426C" w:rsidRDefault="002C426C">
            <w:pPr>
              <w:spacing w:after="0"/>
              <w:ind w:left="135"/>
            </w:pPr>
          </w:p>
        </w:tc>
        <w:tc>
          <w:tcPr>
            <w:tcW w:w="4048"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Тема урока </w:t>
            </w:r>
          </w:p>
          <w:p w:rsidR="002C426C" w:rsidRDefault="002C426C">
            <w:pPr>
              <w:spacing w:after="0"/>
              <w:ind w:left="135"/>
            </w:pPr>
          </w:p>
        </w:tc>
        <w:tc>
          <w:tcPr>
            <w:tcW w:w="0" w:type="auto"/>
            <w:gridSpan w:val="3"/>
            <w:tcMar>
              <w:top w:w="50" w:type="dxa"/>
              <w:left w:w="100" w:type="dxa"/>
            </w:tcMar>
            <w:vAlign w:val="center"/>
          </w:tcPr>
          <w:p w:rsidR="002C426C" w:rsidRDefault="00531411">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Дата изучения </w:t>
            </w:r>
          </w:p>
          <w:p w:rsidR="002C426C" w:rsidRDefault="002C426C">
            <w:pPr>
              <w:spacing w:after="0"/>
              <w:ind w:left="135"/>
            </w:pPr>
          </w:p>
        </w:tc>
        <w:tc>
          <w:tcPr>
            <w:tcW w:w="1867"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Электронные цифровые образовательные ресурсы </w:t>
            </w:r>
          </w:p>
          <w:p w:rsidR="002C426C" w:rsidRDefault="002C426C">
            <w:pPr>
              <w:spacing w:after="0"/>
              <w:ind w:left="135"/>
            </w:pPr>
          </w:p>
        </w:tc>
      </w:tr>
      <w:tr w:rsidR="002C426C">
        <w:trPr>
          <w:trHeight w:val="144"/>
          <w:tblCellSpacing w:w="20" w:type="nil"/>
        </w:trPr>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c>
          <w:tcPr>
            <w:tcW w:w="736"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Всего </w:t>
            </w:r>
          </w:p>
          <w:p w:rsidR="002C426C" w:rsidRDefault="002C426C">
            <w:pPr>
              <w:spacing w:after="0"/>
              <w:ind w:left="135"/>
            </w:pPr>
          </w:p>
        </w:tc>
        <w:tc>
          <w:tcPr>
            <w:tcW w:w="1418"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Контрольные работы </w:t>
            </w:r>
          </w:p>
          <w:p w:rsidR="002C426C" w:rsidRDefault="002C426C">
            <w:pPr>
              <w:spacing w:after="0"/>
              <w:ind w:left="135"/>
            </w:pPr>
          </w:p>
        </w:tc>
        <w:tc>
          <w:tcPr>
            <w:tcW w:w="1526"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Практические работы </w:t>
            </w:r>
          </w:p>
          <w:p w:rsidR="002C426C" w:rsidRDefault="002C426C">
            <w:pPr>
              <w:spacing w:after="0"/>
              <w:ind w:left="135"/>
            </w:pPr>
          </w:p>
        </w:tc>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210</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227</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23</w:t>
              </w:r>
              <w:r>
                <w:rPr>
                  <w:rFonts w:ascii="Times New Roman" w:hAnsi="Times New Roman"/>
                  <w:color w:val="0000FF"/>
                  <w:u w:val="single"/>
                </w:rPr>
                <w:t>dc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26</w:t>
              </w:r>
              <w:r>
                <w:rPr>
                  <w:rFonts w:ascii="Times New Roman" w:hAnsi="Times New Roman"/>
                  <w:color w:val="0000FF"/>
                  <w:u w:val="single"/>
                </w:rPr>
                <w:t>ca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28</w:t>
              </w:r>
              <w:r>
                <w:rPr>
                  <w:rFonts w:ascii="Times New Roman" w:hAnsi="Times New Roman"/>
                  <w:color w:val="0000FF"/>
                  <w:u w:val="single"/>
                </w:rPr>
                <w:t>c</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w:t>
              </w:r>
              <w:r>
                <w:rPr>
                  <w:rFonts w:ascii="Times New Roman" w:hAnsi="Times New Roman"/>
                  <w:color w:val="0000FF"/>
                  <w:u w:val="single"/>
                </w:rPr>
                <w:t>a</w:t>
              </w:r>
              <w:r w:rsidRPr="00E754BD">
                <w:rPr>
                  <w:rFonts w:ascii="Times New Roman" w:hAnsi="Times New Roman"/>
                  <w:color w:val="0000FF"/>
                  <w:u w:val="single"/>
                  <w:lang w:val="ru-RU"/>
                </w:rPr>
                <w:t>6</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7</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w:t>
              </w:r>
              <w:r>
                <w:rPr>
                  <w:rFonts w:ascii="Times New Roman" w:hAnsi="Times New Roman"/>
                  <w:color w:val="0000FF"/>
                  <w:u w:val="single"/>
                </w:rPr>
                <w:t>be</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8</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w:t>
              </w:r>
              <w:r>
                <w:rPr>
                  <w:rFonts w:ascii="Times New Roman" w:hAnsi="Times New Roman"/>
                  <w:color w:val="0000FF"/>
                  <w:u w:val="single"/>
                </w:rPr>
                <w:t>a</w:t>
              </w:r>
              <w:r w:rsidRPr="00E754BD">
                <w:rPr>
                  <w:rFonts w:ascii="Times New Roman" w:hAnsi="Times New Roman"/>
                  <w:color w:val="0000FF"/>
                  <w:u w:val="single"/>
                  <w:lang w:val="ru-RU"/>
                </w:rPr>
                <w:t>6</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9</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w:t>
              </w:r>
              <w:r>
                <w:rPr>
                  <w:rFonts w:ascii="Times New Roman" w:hAnsi="Times New Roman"/>
                  <w:color w:val="0000FF"/>
                  <w:u w:val="single"/>
                </w:rPr>
                <w:t>d</w:t>
              </w:r>
              <w:r w:rsidRPr="00E754BD">
                <w:rPr>
                  <w:rFonts w:ascii="Times New Roman" w:hAnsi="Times New Roman"/>
                  <w:color w:val="0000FF"/>
                  <w:u w:val="single"/>
                  <w:lang w:val="ru-RU"/>
                </w:rPr>
                <w:t>50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2</w:t>
              </w:r>
              <w:r>
                <w:rPr>
                  <w:rFonts w:ascii="Times New Roman" w:hAnsi="Times New Roman"/>
                  <w:color w:val="0000FF"/>
                  <w:u w:val="single"/>
                </w:rPr>
                <w:t>eae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11</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323</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12</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350</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13</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5230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14</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37</w:t>
              </w:r>
              <w:r>
                <w:rPr>
                  <w:rFonts w:ascii="Times New Roman" w:hAnsi="Times New Roman"/>
                  <w:color w:val="0000FF"/>
                  <w:u w:val="single"/>
                </w:rPr>
                <w:t>fa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w:t>
              </w:r>
              <w:r>
                <w:rPr>
                  <w:rFonts w:ascii="Times New Roman" w:hAnsi="Times New Roman"/>
                  <w:color w:val="0000FF"/>
                  <w:u w:val="single"/>
                </w:rPr>
                <w:t>a</w:t>
              </w:r>
              <w:r w:rsidRPr="00E754BD">
                <w:rPr>
                  <w:rFonts w:ascii="Times New Roman" w:hAnsi="Times New Roman"/>
                  <w:color w:val="0000FF"/>
                  <w:u w:val="single"/>
                  <w:lang w:val="ru-RU"/>
                </w:rPr>
                <w:t>16</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16</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w:t>
              </w:r>
              <w:r>
                <w:rPr>
                  <w:rFonts w:ascii="Times New Roman" w:hAnsi="Times New Roman"/>
                  <w:color w:val="0000FF"/>
                  <w:u w:val="single"/>
                </w:rPr>
                <w:t>b</w:t>
              </w:r>
              <w:r w:rsidRPr="00E754BD">
                <w:rPr>
                  <w:rFonts w:ascii="Times New Roman" w:hAnsi="Times New Roman"/>
                  <w:color w:val="0000FF"/>
                  <w:u w:val="single"/>
                  <w:lang w:val="ru-RU"/>
                </w:rPr>
                <w:t>88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17</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5708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18</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3</w:t>
              </w:r>
              <w:r>
                <w:rPr>
                  <w:rFonts w:ascii="Times New Roman" w:hAnsi="Times New Roman"/>
                  <w:color w:val="0000FF"/>
                  <w:u w:val="single"/>
                </w:rPr>
                <w:t>f</w:t>
              </w:r>
              <w:r w:rsidRPr="00E754BD">
                <w:rPr>
                  <w:rFonts w:ascii="Times New Roman" w:hAnsi="Times New Roman"/>
                  <w:color w:val="0000FF"/>
                  <w:u w:val="single"/>
                  <w:lang w:val="ru-RU"/>
                </w:rPr>
                <w:t>34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19</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40</w:t>
              </w:r>
              <w:r>
                <w:rPr>
                  <w:rFonts w:ascii="Times New Roman" w:hAnsi="Times New Roman"/>
                  <w:color w:val="0000FF"/>
                  <w:u w:val="single"/>
                </w:rPr>
                <w:t>c</w:t>
              </w:r>
              <w:r w:rsidRPr="00E754BD">
                <w:rPr>
                  <w:rFonts w:ascii="Times New Roman" w:hAnsi="Times New Roman"/>
                  <w:color w:val="0000FF"/>
                  <w:u w:val="single"/>
                  <w:lang w:val="ru-RU"/>
                </w:rPr>
                <w:t>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20</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4290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21</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Воздух — смесь газов. Состав воздуха. Кислород — элемент и </w:t>
            </w:r>
            <w:r w:rsidRPr="00E754BD">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448</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4614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23</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497</w:t>
              </w:r>
              <w:r>
                <w:rPr>
                  <w:rFonts w:ascii="Times New Roman" w:hAnsi="Times New Roman"/>
                  <w:color w:val="0000FF"/>
                  <w:u w:val="single"/>
                </w:rPr>
                <w:t>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24</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4790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c</w:t>
              </w:r>
              <w:r w:rsidRPr="00E754BD">
                <w:rPr>
                  <w:rFonts w:ascii="Times New Roman" w:hAnsi="Times New Roman"/>
                  <w:color w:val="0000FF"/>
                  <w:u w:val="single"/>
                  <w:lang w:val="ru-RU"/>
                </w:rPr>
                <w:t>4</w:t>
              </w:r>
              <w:r>
                <w:rPr>
                  <w:rFonts w:ascii="Times New Roman" w:hAnsi="Times New Roman"/>
                  <w:color w:val="0000FF"/>
                  <w:u w:val="single"/>
                </w:rPr>
                <w:t>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26</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ae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27</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dd</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28</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dd</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29</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50</w:t>
              </w:r>
              <w:r>
                <w:rPr>
                  <w:rFonts w:ascii="Times New Roman" w:hAnsi="Times New Roman"/>
                  <w:color w:val="0000FF"/>
                  <w:u w:val="single"/>
                </w:rPr>
                <w:t>d</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30</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dd</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31</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4</w:t>
              </w:r>
              <w:r>
                <w:rPr>
                  <w:rFonts w:ascii="Times New Roman" w:hAnsi="Times New Roman"/>
                  <w:color w:val="0000FF"/>
                  <w:u w:val="single"/>
                </w:rPr>
                <w:t>f</w:t>
              </w:r>
              <w:r w:rsidRPr="00E754BD">
                <w:rPr>
                  <w:rFonts w:ascii="Times New Roman" w:hAnsi="Times New Roman"/>
                  <w:color w:val="0000FF"/>
                  <w:u w:val="single"/>
                  <w:lang w:val="ru-RU"/>
                </w:rPr>
                <w:t>42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542</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33</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55</w:t>
              </w:r>
              <w:r>
                <w:rPr>
                  <w:rFonts w:ascii="Times New Roman" w:hAnsi="Times New Roman"/>
                  <w:color w:val="0000FF"/>
                  <w:u w:val="single"/>
                </w:rPr>
                <w:t>a</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34</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5708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587</w:t>
              </w:r>
              <w:r>
                <w:rPr>
                  <w:rFonts w:ascii="Times New Roman" w:hAnsi="Times New Roman"/>
                  <w:color w:val="0000FF"/>
                  <w:u w:val="single"/>
                </w:rPr>
                <w:t>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36</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59</w:t>
              </w:r>
              <w:r>
                <w:rPr>
                  <w:rFonts w:ascii="Times New Roman" w:hAnsi="Times New Roman"/>
                  <w:color w:val="0000FF"/>
                  <w:u w:val="single"/>
                </w:rPr>
                <w:t>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37</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w:t>
              </w:r>
              <w:r>
                <w:rPr>
                  <w:rFonts w:ascii="Times New Roman" w:hAnsi="Times New Roman"/>
                  <w:color w:val="0000FF"/>
                  <w:u w:val="single"/>
                </w:rPr>
                <w:t>b</w:t>
              </w:r>
              <w:r w:rsidRPr="00E754BD">
                <w:rPr>
                  <w:rFonts w:ascii="Times New Roman" w:hAnsi="Times New Roman"/>
                  <w:color w:val="0000FF"/>
                  <w:u w:val="single"/>
                  <w:lang w:val="ru-RU"/>
                </w:rPr>
                <w:t>40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38</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5</w:t>
              </w:r>
              <w:r>
                <w:rPr>
                  <w:rFonts w:ascii="Times New Roman" w:hAnsi="Times New Roman"/>
                  <w:color w:val="0000FF"/>
                  <w:u w:val="single"/>
                </w:rPr>
                <w:t>eba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39</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6342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40</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664</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41</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664</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42</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67</w:t>
              </w:r>
              <w:r>
                <w:rPr>
                  <w:rFonts w:ascii="Times New Roman" w:hAnsi="Times New Roman"/>
                  <w:color w:val="0000FF"/>
                  <w:u w:val="single"/>
                </w:rPr>
                <w:t>ca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67</w:t>
              </w:r>
              <w:r>
                <w:rPr>
                  <w:rFonts w:ascii="Times New Roman" w:hAnsi="Times New Roman"/>
                  <w:color w:val="0000FF"/>
                  <w:u w:val="single"/>
                </w:rPr>
                <w:t>ca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44</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dfee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dfee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46</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9474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47</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b</w:t>
              </w:r>
              <w:r w:rsidRPr="00E754BD">
                <w:rPr>
                  <w:rFonts w:ascii="Times New Roman" w:hAnsi="Times New Roman"/>
                  <w:color w:val="0000FF"/>
                  <w:u w:val="single"/>
                  <w:lang w:val="ru-RU"/>
                </w:rPr>
                <w:t>7</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48</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a</w:t>
              </w:r>
              <w:r w:rsidRPr="00E754BD">
                <w:rPr>
                  <w:rFonts w:ascii="Times New Roman" w:hAnsi="Times New Roman"/>
                  <w:color w:val="0000FF"/>
                  <w:u w:val="single"/>
                  <w:lang w:val="ru-RU"/>
                </w:rPr>
                <w:t>50</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49</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cb</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50</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e</w:t>
              </w:r>
              <w:r w:rsidRPr="00E754BD">
                <w:rPr>
                  <w:rFonts w:ascii="Times New Roman" w:hAnsi="Times New Roman"/>
                  <w:color w:val="0000FF"/>
                  <w:u w:val="single"/>
                  <w:lang w:val="ru-RU"/>
                </w:rPr>
                <w:t>1</w:t>
              </w:r>
              <w:r>
                <w:rPr>
                  <w:rFonts w:ascii="Times New Roman" w:hAnsi="Times New Roman"/>
                  <w:color w:val="0000FF"/>
                  <w:u w:val="single"/>
                </w:rPr>
                <w:t>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51</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ffa</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52</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52</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53</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52</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342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55</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6</w:t>
              </w:r>
              <w:r>
                <w:rPr>
                  <w:rFonts w:ascii="Times New Roman" w:hAnsi="Times New Roman"/>
                  <w:color w:val="0000FF"/>
                  <w:u w:val="single"/>
                </w:rPr>
                <w:t>bc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56</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824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57</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w:t>
              </w:r>
              <w:r w:rsidRPr="00E754BD">
                <w:rPr>
                  <w:rFonts w:ascii="Times New Roman" w:hAnsi="Times New Roman"/>
                  <w:color w:val="0000FF"/>
                  <w:u w:val="single"/>
                  <w:lang w:val="ru-RU"/>
                </w:rPr>
                <w:t>96</w:t>
              </w:r>
              <w:r>
                <w:rPr>
                  <w:rFonts w:ascii="Times New Roman" w:hAnsi="Times New Roman"/>
                  <w:color w:val="0000FF"/>
                  <w:u w:val="single"/>
                </w:rPr>
                <w:t>e</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58</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33</w:t>
              </w:r>
              <w:r>
                <w:rPr>
                  <w:rFonts w:ascii="Times New Roman" w:hAnsi="Times New Roman"/>
                  <w:color w:val="0000FF"/>
                  <w:u w:val="single"/>
                </w:rPr>
                <w:t>c</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59</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486</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60</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adaab</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61</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adac</w:t>
              </w:r>
              <w:r w:rsidRPr="00E754BD">
                <w:rPr>
                  <w:rFonts w:ascii="Times New Roman" w:hAnsi="Times New Roman"/>
                  <w:color w:val="0000FF"/>
                  <w:u w:val="single"/>
                  <w:lang w:val="ru-RU"/>
                </w:rPr>
                <w:t>34</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62</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adaab</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63</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adaab</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64</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adae</w:t>
              </w:r>
              <w:r w:rsidRPr="00E754BD">
                <w:rPr>
                  <w:rFonts w:ascii="Times New Roman" w:hAnsi="Times New Roman"/>
                  <w:color w:val="0000FF"/>
                  <w:u w:val="single"/>
                  <w:lang w:val="ru-RU"/>
                </w:rPr>
                <w:t>28</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076</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66</w:t>
            </w:r>
          </w:p>
        </w:tc>
        <w:tc>
          <w:tcPr>
            <w:tcW w:w="4048" w:type="dxa"/>
            <w:tcMar>
              <w:top w:w="50" w:type="dxa"/>
              <w:left w:w="100" w:type="dxa"/>
            </w:tcMar>
            <w:vAlign w:val="center"/>
          </w:tcPr>
          <w:p w:rsidR="002C426C" w:rsidRDefault="00531411">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076</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67</w:t>
            </w:r>
          </w:p>
        </w:tc>
        <w:tc>
          <w:tcPr>
            <w:tcW w:w="4048"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cb</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23" w:type="dxa"/>
            <w:tcMar>
              <w:top w:w="50" w:type="dxa"/>
              <w:left w:w="100" w:type="dxa"/>
            </w:tcMar>
            <w:vAlign w:val="center"/>
          </w:tcPr>
          <w:p w:rsidR="002C426C" w:rsidRDefault="00531411">
            <w:pPr>
              <w:spacing w:after="0"/>
            </w:pPr>
            <w:r>
              <w:rPr>
                <w:rFonts w:ascii="Times New Roman" w:hAnsi="Times New Roman"/>
                <w:color w:val="000000"/>
                <w:sz w:val="24"/>
              </w:rPr>
              <w:t>68</w:t>
            </w:r>
          </w:p>
        </w:tc>
        <w:tc>
          <w:tcPr>
            <w:tcW w:w="4048"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C426C" w:rsidRDefault="002C426C">
            <w:pPr>
              <w:spacing w:after="0"/>
              <w:ind w:left="135"/>
              <w:jc w:val="center"/>
            </w:pPr>
          </w:p>
        </w:tc>
        <w:tc>
          <w:tcPr>
            <w:tcW w:w="1526" w:type="dxa"/>
            <w:tcMar>
              <w:top w:w="50" w:type="dxa"/>
              <w:left w:w="100" w:type="dxa"/>
            </w:tcMar>
            <w:vAlign w:val="center"/>
          </w:tcPr>
          <w:p w:rsidR="002C426C" w:rsidRDefault="002C426C">
            <w:pPr>
              <w:spacing w:after="0"/>
              <w:ind w:left="135"/>
              <w:jc w:val="center"/>
            </w:pPr>
          </w:p>
        </w:tc>
        <w:tc>
          <w:tcPr>
            <w:tcW w:w="1067" w:type="dxa"/>
            <w:tcMar>
              <w:top w:w="50" w:type="dxa"/>
              <w:left w:w="100" w:type="dxa"/>
            </w:tcMar>
            <w:vAlign w:val="center"/>
          </w:tcPr>
          <w:p w:rsidR="002C426C" w:rsidRDefault="002C426C">
            <w:pPr>
              <w:spacing w:after="0"/>
              <w:ind w:left="135"/>
            </w:pPr>
          </w:p>
        </w:tc>
        <w:tc>
          <w:tcPr>
            <w:tcW w:w="1867"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w:t>
              </w:r>
              <w:r>
                <w:rPr>
                  <w:rFonts w:ascii="Times New Roman" w:hAnsi="Times New Roman"/>
                  <w:color w:val="0000FF"/>
                  <w:u w:val="single"/>
                </w:rPr>
                <w:t>ff</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61</w:t>
              </w:r>
              <w:r>
                <w:rPr>
                  <w:rFonts w:ascii="Times New Roman" w:hAnsi="Times New Roman"/>
                  <w:color w:val="0000FF"/>
                  <w:u w:val="single"/>
                </w:rPr>
                <w:t>c</w:t>
              </w:r>
              <w:r w:rsidRPr="00E754BD">
                <w:rPr>
                  <w:rFonts w:ascii="Times New Roman" w:hAnsi="Times New Roman"/>
                  <w:color w:val="0000FF"/>
                  <w:u w:val="single"/>
                  <w:lang w:val="ru-RU"/>
                </w:rPr>
                <w:t>6</w:t>
              </w:r>
            </w:hyperlink>
          </w:p>
        </w:tc>
      </w:tr>
      <w:tr w:rsidR="002C426C">
        <w:trPr>
          <w:trHeight w:val="144"/>
          <w:tblCellSpacing w:w="20" w:type="nil"/>
        </w:trPr>
        <w:tc>
          <w:tcPr>
            <w:tcW w:w="0" w:type="auto"/>
            <w:gridSpan w:val="2"/>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C426C" w:rsidRDefault="002C426C"/>
        </w:tc>
      </w:tr>
    </w:tbl>
    <w:p w:rsidR="002C426C" w:rsidRDefault="002C426C">
      <w:pPr>
        <w:sectPr w:rsidR="002C426C">
          <w:pgSz w:w="16383" w:h="11906" w:orient="landscape"/>
          <w:pgMar w:top="1134" w:right="850" w:bottom="1134" w:left="1701" w:header="720" w:footer="720" w:gutter="0"/>
          <w:cols w:space="720"/>
        </w:sectPr>
      </w:pPr>
    </w:p>
    <w:p w:rsidR="002C426C" w:rsidRDefault="0053141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2C426C">
        <w:trPr>
          <w:trHeight w:val="144"/>
          <w:tblCellSpacing w:w="20" w:type="nil"/>
        </w:trPr>
        <w:tc>
          <w:tcPr>
            <w:tcW w:w="366"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 п/п </w:t>
            </w:r>
          </w:p>
          <w:p w:rsidR="002C426C" w:rsidRDefault="002C426C">
            <w:pPr>
              <w:spacing w:after="0"/>
              <w:ind w:left="135"/>
            </w:pPr>
          </w:p>
        </w:tc>
        <w:tc>
          <w:tcPr>
            <w:tcW w:w="3344"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Тема урока </w:t>
            </w:r>
          </w:p>
          <w:p w:rsidR="002C426C" w:rsidRDefault="002C426C">
            <w:pPr>
              <w:spacing w:after="0"/>
              <w:ind w:left="135"/>
            </w:pPr>
          </w:p>
        </w:tc>
        <w:tc>
          <w:tcPr>
            <w:tcW w:w="0" w:type="auto"/>
            <w:gridSpan w:val="3"/>
            <w:tcMar>
              <w:top w:w="50" w:type="dxa"/>
              <w:left w:w="100" w:type="dxa"/>
            </w:tcMar>
            <w:vAlign w:val="center"/>
          </w:tcPr>
          <w:p w:rsidR="002C426C" w:rsidRDefault="0053141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Дата изучения </w:t>
            </w:r>
          </w:p>
          <w:p w:rsidR="002C426C" w:rsidRDefault="002C426C">
            <w:pPr>
              <w:spacing w:after="0"/>
              <w:ind w:left="135"/>
            </w:pPr>
          </w:p>
        </w:tc>
        <w:tc>
          <w:tcPr>
            <w:tcW w:w="1955" w:type="dxa"/>
            <w:vMerge w:val="restart"/>
            <w:tcMar>
              <w:top w:w="50" w:type="dxa"/>
              <w:left w:w="100" w:type="dxa"/>
            </w:tcMar>
            <w:vAlign w:val="center"/>
          </w:tcPr>
          <w:p w:rsidR="002C426C" w:rsidRDefault="00531411">
            <w:pPr>
              <w:spacing w:after="0"/>
              <w:ind w:left="135"/>
            </w:pPr>
            <w:r>
              <w:rPr>
                <w:rFonts w:ascii="Times New Roman" w:hAnsi="Times New Roman"/>
                <w:b/>
                <w:color w:val="000000"/>
                <w:sz w:val="24"/>
              </w:rPr>
              <w:t xml:space="preserve">Электронные цифровые образовательные ресурсы </w:t>
            </w:r>
          </w:p>
          <w:p w:rsidR="002C426C" w:rsidRDefault="002C426C">
            <w:pPr>
              <w:spacing w:after="0"/>
              <w:ind w:left="135"/>
            </w:pPr>
          </w:p>
        </w:tc>
      </w:tr>
      <w:tr w:rsidR="002C426C">
        <w:trPr>
          <w:trHeight w:val="144"/>
          <w:tblCellSpacing w:w="20" w:type="nil"/>
        </w:trPr>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c>
          <w:tcPr>
            <w:tcW w:w="812"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Всего </w:t>
            </w:r>
          </w:p>
          <w:p w:rsidR="002C426C" w:rsidRDefault="002C426C">
            <w:pPr>
              <w:spacing w:after="0"/>
              <w:ind w:left="135"/>
            </w:pPr>
          </w:p>
        </w:tc>
        <w:tc>
          <w:tcPr>
            <w:tcW w:w="1507"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Контрольные работы </w:t>
            </w:r>
          </w:p>
          <w:p w:rsidR="002C426C" w:rsidRDefault="002C426C">
            <w:pPr>
              <w:spacing w:after="0"/>
              <w:ind w:left="135"/>
            </w:pPr>
          </w:p>
        </w:tc>
        <w:tc>
          <w:tcPr>
            <w:tcW w:w="1607" w:type="dxa"/>
            <w:tcMar>
              <w:top w:w="50" w:type="dxa"/>
              <w:left w:w="100" w:type="dxa"/>
            </w:tcMar>
            <w:vAlign w:val="center"/>
          </w:tcPr>
          <w:p w:rsidR="002C426C" w:rsidRDefault="00531411">
            <w:pPr>
              <w:spacing w:after="0"/>
              <w:ind w:left="135"/>
            </w:pPr>
            <w:r>
              <w:rPr>
                <w:rFonts w:ascii="Times New Roman" w:hAnsi="Times New Roman"/>
                <w:b/>
                <w:color w:val="000000"/>
                <w:sz w:val="24"/>
              </w:rPr>
              <w:t xml:space="preserve">Практические работы </w:t>
            </w:r>
          </w:p>
          <w:p w:rsidR="002C426C" w:rsidRDefault="002C426C">
            <w:pPr>
              <w:spacing w:after="0"/>
              <w:ind w:left="135"/>
            </w:pPr>
          </w:p>
        </w:tc>
        <w:tc>
          <w:tcPr>
            <w:tcW w:w="0" w:type="auto"/>
            <w:vMerge/>
            <w:tcBorders>
              <w:top w:val="nil"/>
            </w:tcBorders>
            <w:tcMar>
              <w:top w:w="50" w:type="dxa"/>
              <w:left w:w="100" w:type="dxa"/>
            </w:tcMar>
          </w:tcPr>
          <w:p w:rsidR="002C426C" w:rsidRDefault="002C426C"/>
        </w:tc>
        <w:tc>
          <w:tcPr>
            <w:tcW w:w="0" w:type="auto"/>
            <w:vMerge/>
            <w:tcBorders>
              <w:top w:val="nil"/>
            </w:tcBorders>
            <w:tcMar>
              <w:top w:w="50" w:type="dxa"/>
              <w:left w:w="100" w:type="dxa"/>
            </w:tcMar>
          </w:tcPr>
          <w:p w:rsidR="002C426C" w:rsidRDefault="002C426C"/>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59</w:t>
              </w:r>
              <w:r>
                <w:rPr>
                  <w:rFonts w:ascii="Times New Roman" w:hAnsi="Times New Roman"/>
                  <w:color w:val="0000FF"/>
                  <w:u w:val="single"/>
                </w:rPr>
                <w:t>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6</w:t>
              </w:r>
              <w:r>
                <w:rPr>
                  <w:rFonts w:ascii="Times New Roman" w:hAnsi="Times New Roman"/>
                  <w:color w:val="0000FF"/>
                  <w:u w:val="single"/>
                </w:rPr>
                <w:t>b</w:t>
              </w:r>
              <w:r w:rsidRPr="00E754BD">
                <w:rPr>
                  <w:rFonts w:ascii="Times New Roman" w:hAnsi="Times New Roman"/>
                  <w:color w:val="0000FF"/>
                  <w:u w:val="single"/>
                  <w:lang w:val="ru-RU"/>
                </w:rPr>
                <w:t>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7</w:t>
              </w:r>
              <w:r>
                <w:rPr>
                  <w:rFonts w:ascii="Times New Roman" w:hAnsi="Times New Roman"/>
                  <w:color w:val="0000FF"/>
                  <w:u w:val="single"/>
                </w:rPr>
                <w:t>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adbac</w:t>
              </w:r>
              <w:r w:rsidRPr="00E754BD">
                <w:rPr>
                  <w:rFonts w:ascii="Times New Roman" w:hAnsi="Times New Roman"/>
                  <w:color w:val="0000FF"/>
                  <w:u w:val="single"/>
                  <w:lang w:val="ru-RU"/>
                </w:rPr>
                <w:t>6</w:t>
              </w:r>
            </w:hyperlink>
          </w:p>
        </w:tc>
      </w:tr>
      <w:tr w:rsidR="002C426C">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Default="002C426C">
            <w:pPr>
              <w:spacing w:after="0"/>
              <w:ind w:left="135"/>
            </w:pPr>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adbcb</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7</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adbe</w:t>
              </w:r>
              <w:r w:rsidRPr="00E754BD">
                <w:rPr>
                  <w:rFonts w:ascii="Times New Roman" w:hAnsi="Times New Roman"/>
                  <w:color w:val="0000FF"/>
                  <w:u w:val="single"/>
                  <w:lang w:val="ru-RU"/>
                </w:rPr>
                <w:t>9</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E754BD">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adc</w:t>
              </w:r>
              <w:r w:rsidRPr="00E754BD">
                <w:rPr>
                  <w:rFonts w:ascii="Times New Roman" w:hAnsi="Times New Roman"/>
                  <w:color w:val="0000FF"/>
                  <w:u w:val="single"/>
                  <w:lang w:val="ru-RU"/>
                </w:rPr>
                <w:t>28</w:t>
              </w:r>
              <w:r>
                <w:rPr>
                  <w:rFonts w:ascii="Times New Roman" w:hAnsi="Times New Roman"/>
                  <w:color w:val="0000FF"/>
                  <w:u w:val="single"/>
                </w:rPr>
                <w:t>c</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adcade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10</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adcd</w:t>
              </w:r>
              <w:r w:rsidRPr="00E754BD">
                <w:rPr>
                  <w:rFonts w:ascii="Times New Roman" w:hAnsi="Times New Roman"/>
                  <w:color w:val="0000FF"/>
                  <w:u w:val="single"/>
                  <w:lang w:val="ru-RU"/>
                </w:rPr>
                <w:t>68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11</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w:t>
              </w:r>
              <w:r w:rsidRPr="00E754BD">
                <w:rPr>
                  <w:rFonts w:ascii="Times New Roman" w:hAnsi="Times New Roman"/>
                  <w:color w:val="0000FF"/>
                  <w:u w:val="single"/>
                  <w:lang w:val="ru-RU"/>
                </w:rPr>
                <w:t>448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w:t>
              </w:r>
              <w:r w:rsidRPr="00E754BD">
                <w:rPr>
                  <w:rFonts w:ascii="Times New Roman" w:hAnsi="Times New Roman"/>
                  <w:color w:val="0000FF"/>
                  <w:u w:val="single"/>
                  <w:lang w:val="ru-RU"/>
                </w:rPr>
                <w:t>5</w:t>
              </w:r>
              <w:r>
                <w:rPr>
                  <w:rFonts w:ascii="Times New Roman" w:hAnsi="Times New Roman"/>
                  <w:color w:val="0000FF"/>
                  <w:u w:val="single"/>
                </w:rPr>
                <w:t>d</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13</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w:t>
              </w:r>
              <w:r w:rsidRPr="00E754BD">
                <w:rPr>
                  <w:rFonts w:ascii="Times New Roman" w:hAnsi="Times New Roman"/>
                  <w:color w:val="0000FF"/>
                  <w:u w:val="single"/>
                  <w:lang w:val="ru-RU"/>
                </w:rPr>
                <w:t>8</w:t>
              </w:r>
              <w:r>
                <w:rPr>
                  <w:rFonts w:ascii="Times New Roman" w:hAnsi="Times New Roman"/>
                  <w:color w:val="0000FF"/>
                  <w:u w:val="single"/>
                </w:rPr>
                <w:t>b</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14</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w:t>
              </w:r>
              <w:r w:rsidRPr="00E754BD">
                <w:rPr>
                  <w:rFonts w:ascii="Times New Roman" w:hAnsi="Times New Roman"/>
                  <w:color w:val="0000FF"/>
                  <w:u w:val="single"/>
                  <w:lang w:val="ru-RU"/>
                </w:rPr>
                <w:t>9</w:t>
              </w:r>
              <w:r>
                <w:rPr>
                  <w:rFonts w:ascii="Times New Roman" w:hAnsi="Times New Roman"/>
                  <w:color w:val="0000FF"/>
                  <w:u w:val="single"/>
                </w:rPr>
                <w:t>d</w:t>
              </w:r>
              <w:r w:rsidRPr="00E754BD">
                <w:rPr>
                  <w:rFonts w:ascii="Times New Roman" w:hAnsi="Times New Roman"/>
                  <w:color w:val="0000FF"/>
                  <w:u w:val="single"/>
                  <w:lang w:val="ru-RU"/>
                </w:rPr>
                <w:t>4</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15</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addd</w:t>
              </w:r>
              <w:r w:rsidRPr="00E754BD">
                <w:rPr>
                  <w:rFonts w:ascii="Times New Roman" w:hAnsi="Times New Roman"/>
                  <w:color w:val="0000FF"/>
                  <w:u w:val="single"/>
                  <w:lang w:val="ru-RU"/>
                </w:rPr>
                <w:t>12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16</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addbfa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17</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addec</w:t>
              </w:r>
              <w:r w:rsidRPr="00E754BD">
                <w:rPr>
                  <w:rFonts w:ascii="Times New Roman" w:hAnsi="Times New Roman"/>
                  <w:color w:val="0000FF"/>
                  <w:u w:val="single"/>
                  <w:lang w:val="ru-RU"/>
                </w:rPr>
                <w:t>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addfe</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19</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Хлороводород. Соляная кислота, </w:t>
            </w:r>
            <w:r w:rsidRPr="00E754BD">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104</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348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21</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488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754BD">
              <w:rPr>
                <w:rFonts w:ascii="Times New Roman" w:hAnsi="Times New Roman"/>
                <w:color w:val="000000"/>
                <w:sz w:val="24"/>
                <w:lang w:val="ru-RU"/>
              </w:rPr>
              <w:t>А-группы</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64</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23</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64</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24</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w:t>
              </w:r>
              <w:r w:rsidRPr="00E754BD">
                <w:rPr>
                  <w:rFonts w:ascii="Times New Roman" w:hAnsi="Times New Roman"/>
                  <w:color w:val="0000FF"/>
                  <w:u w:val="single"/>
                  <w:lang w:val="ru-RU"/>
                </w:rPr>
                <w:t>802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adea</w:t>
              </w:r>
              <w:r w:rsidRPr="00E754BD">
                <w:rPr>
                  <w:rFonts w:ascii="Times New Roman" w:hAnsi="Times New Roman"/>
                  <w:color w:val="0000FF"/>
                  <w:u w:val="single"/>
                  <w:lang w:val="ru-RU"/>
                </w:rPr>
                <w:t>28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26</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adec</w:t>
              </w:r>
              <w:r w:rsidRPr="00E754BD">
                <w:rPr>
                  <w:rFonts w:ascii="Times New Roman" w:hAnsi="Times New Roman"/>
                  <w:color w:val="0000FF"/>
                  <w:u w:val="single"/>
                  <w:lang w:val="ru-RU"/>
                </w:rPr>
                <w:t>8</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27</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adec</w:t>
              </w:r>
              <w:r w:rsidRPr="00E754BD">
                <w:rPr>
                  <w:rFonts w:ascii="Times New Roman" w:hAnsi="Times New Roman"/>
                  <w:color w:val="0000FF"/>
                  <w:u w:val="single"/>
                  <w:lang w:val="ru-RU"/>
                </w:rPr>
                <w:t>8</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28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E754BD">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adeea</w:t>
              </w:r>
              <w:r w:rsidRPr="00E754BD">
                <w:rPr>
                  <w:rFonts w:ascii="Times New Roman" w:hAnsi="Times New Roman"/>
                  <w:color w:val="0000FF"/>
                  <w:u w:val="single"/>
                  <w:lang w:val="ru-RU"/>
                </w:rPr>
                <w:t>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w:t>
              </w:r>
              <w:r w:rsidRPr="00E754BD">
                <w:rPr>
                  <w:rFonts w:ascii="Times New Roman" w:hAnsi="Times New Roman"/>
                  <w:color w:val="0000FF"/>
                  <w:u w:val="single"/>
                  <w:lang w:val="ru-RU"/>
                </w:rPr>
                <w:t>004</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30</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w:t>
              </w:r>
              <w:r w:rsidRPr="00E754BD">
                <w:rPr>
                  <w:rFonts w:ascii="Times New Roman" w:hAnsi="Times New Roman"/>
                  <w:color w:val="0000FF"/>
                  <w:u w:val="single"/>
                  <w:lang w:val="ru-RU"/>
                </w:rPr>
                <w:t>180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31</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w:t>
              </w:r>
              <w:r w:rsidRPr="00E754BD">
                <w:rPr>
                  <w:rFonts w:ascii="Times New Roman" w:hAnsi="Times New Roman"/>
                  <w:color w:val="0000FF"/>
                  <w:u w:val="single"/>
                  <w:lang w:val="ru-RU"/>
                </w:rPr>
                <w:t>306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32</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w:t>
              </w:r>
              <w:r w:rsidRPr="00E754BD">
                <w:rPr>
                  <w:rFonts w:ascii="Times New Roman" w:hAnsi="Times New Roman"/>
                  <w:color w:val="0000FF"/>
                  <w:u w:val="single"/>
                  <w:lang w:val="ru-RU"/>
                </w:rPr>
                <w:t>518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33</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Фосфор. Оксид фосфора (</w:t>
            </w:r>
            <w:r>
              <w:rPr>
                <w:rFonts w:ascii="Times New Roman" w:hAnsi="Times New Roman"/>
                <w:color w:val="000000"/>
                <w:sz w:val="24"/>
              </w:rPr>
              <w:t>V</w:t>
            </w:r>
            <w:r w:rsidRPr="00E754BD">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w:t>
              </w:r>
              <w:r w:rsidRPr="00E754BD">
                <w:rPr>
                  <w:rFonts w:ascii="Times New Roman" w:hAnsi="Times New Roman"/>
                  <w:color w:val="0000FF"/>
                  <w:u w:val="single"/>
                  <w:lang w:val="ru-RU"/>
                </w:rPr>
                <w:t>68</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34</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adfc</w:t>
              </w:r>
              <w:r w:rsidRPr="00E754BD">
                <w:rPr>
                  <w:rFonts w:ascii="Times New Roman" w:hAnsi="Times New Roman"/>
                  <w:color w:val="0000FF"/>
                  <w:u w:val="single"/>
                  <w:lang w:val="ru-RU"/>
                </w:rPr>
                <w:t>20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adfd</w:t>
              </w:r>
              <w:r w:rsidRPr="00E754BD">
                <w:rPr>
                  <w:rFonts w:ascii="Times New Roman" w:hAnsi="Times New Roman"/>
                  <w:color w:val="0000FF"/>
                  <w:u w:val="single"/>
                  <w:lang w:val="ru-RU"/>
                </w:rPr>
                <w:t>9</w:t>
              </w:r>
              <w:r>
                <w:rPr>
                  <w:rFonts w:ascii="Times New Roman" w:hAnsi="Times New Roman"/>
                  <w:color w:val="0000FF"/>
                  <w:u w:val="single"/>
                </w:rPr>
                <w:t>c</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36</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Оксиды углерода, их физические и химические свойства. </w:t>
            </w:r>
            <w:r w:rsidRPr="00E754BD">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E754BD">
              <w:rPr>
                <w:rFonts w:ascii="Times New Roman" w:hAnsi="Times New Roman"/>
                <w:color w:val="000000"/>
                <w:sz w:val="24"/>
                <w:lang w:val="ru-RU"/>
              </w:rPr>
              <w:t>)</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adfebe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006</w:t>
              </w:r>
              <w:r>
                <w:rPr>
                  <w:rFonts w:ascii="Times New Roman" w:hAnsi="Times New Roman"/>
                  <w:color w:val="0000FF"/>
                  <w:u w:val="single"/>
                </w:rPr>
                <w:t>c</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027</w:t>
              </w:r>
              <w:r>
                <w:rPr>
                  <w:rFonts w:ascii="Times New Roman" w:hAnsi="Times New Roman"/>
                  <w:color w:val="0000FF"/>
                  <w:u w:val="single"/>
                </w:rPr>
                <w:t>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39</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054</w:t>
              </w:r>
              <w:r>
                <w:rPr>
                  <w:rFonts w:ascii="Times New Roman" w:hAnsi="Times New Roman"/>
                  <w:color w:val="0000FF"/>
                  <w:u w:val="single"/>
                </w:rPr>
                <w:t>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40</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080</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41</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w:t>
              </w:r>
              <w:r>
                <w:rPr>
                  <w:rFonts w:ascii="Times New Roman" w:hAnsi="Times New Roman"/>
                  <w:color w:val="0000FF"/>
                  <w:u w:val="single"/>
                </w:rPr>
                <w:t>bf</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w:t>
              </w:r>
              <w:r>
                <w:rPr>
                  <w:rFonts w:ascii="Times New Roman" w:hAnsi="Times New Roman"/>
                  <w:color w:val="0000FF"/>
                  <w:u w:val="single"/>
                </w:rPr>
                <w:t>e</w:t>
              </w:r>
              <w:r w:rsidRPr="00E754BD">
                <w:rPr>
                  <w:rFonts w:ascii="Times New Roman" w:hAnsi="Times New Roman"/>
                  <w:color w:val="0000FF"/>
                  <w:u w:val="single"/>
                  <w:lang w:val="ru-RU"/>
                </w:rPr>
                <w:t>18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43</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103</w:t>
              </w:r>
              <w:r>
                <w:rPr>
                  <w:rFonts w:ascii="Times New Roman" w:hAnsi="Times New Roman"/>
                  <w:color w:val="0000FF"/>
                  <w:u w:val="single"/>
                </w:rPr>
                <w:t>e</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44</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1156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1156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46</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1278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47</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14</w:t>
              </w:r>
              <w:r>
                <w:rPr>
                  <w:rFonts w:ascii="Times New Roman" w:hAnsi="Times New Roman"/>
                  <w:color w:val="0000FF"/>
                  <w:u w:val="single"/>
                </w:rPr>
                <w:t>b</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14</w:t>
              </w:r>
              <w:r>
                <w:rPr>
                  <w:rFonts w:ascii="Times New Roman" w:hAnsi="Times New Roman"/>
                  <w:color w:val="0000FF"/>
                  <w:u w:val="single"/>
                </w:rPr>
                <w:t>b</w:t>
              </w:r>
              <w:r w:rsidRPr="00E754BD">
                <w:rPr>
                  <w:rFonts w:ascii="Times New Roman" w:hAnsi="Times New Roman"/>
                  <w:color w:val="0000FF"/>
                  <w:u w:val="single"/>
                  <w:lang w:val="ru-RU"/>
                </w:rPr>
                <w:t>2</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49</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15</w:t>
              </w:r>
              <w:r>
                <w:rPr>
                  <w:rFonts w:ascii="Times New Roman" w:hAnsi="Times New Roman"/>
                  <w:color w:val="0000FF"/>
                  <w:u w:val="single"/>
                </w:rPr>
                <w:t>e</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50</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15</w:t>
              </w:r>
              <w:r>
                <w:rPr>
                  <w:rFonts w:ascii="Times New Roman" w:hAnsi="Times New Roman"/>
                  <w:color w:val="0000FF"/>
                  <w:u w:val="single"/>
                </w:rPr>
                <w:t>e</w:t>
              </w:r>
              <w:r w:rsidRPr="00E754BD">
                <w:rPr>
                  <w:rFonts w:ascii="Times New Roman" w:hAnsi="Times New Roman"/>
                  <w:color w:val="0000FF"/>
                  <w:u w:val="single"/>
                  <w:lang w:val="ru-RU"/>
                </w:rPr>
                <w:t>8</w:t>
              </w:r>
            </w:hyperlink>
          </w:p>
        </w:tc>
      </w:tr>
      <w:tr w:rsidR="002C426C">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51</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Default="002C426C">
            <w:pPr>
              <w:spacing w:after="0"/>
              <w:ind w:left="135"/>
            </w:pPr>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1886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53</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w:t>
              </w:r>
              <w:r>
                <w:rPr>
                  <w:rFonts w:ascii="Times New Roman" w:hAnsi="Times New Roman"/>
                  <w:color w:val="0000FF"/>
                  <w:u w:val="single"/>
                </w:rPr>
                <w:t>ae</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54</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w:t>
              </w:r>
              <w:r>
                <w:rPr>
                  <w:rFonts w:ascii="Times New Roman" w:hAnsi="Times New Roman"/>
                  <w:color w:val="0000FF"/>
                  <w:u w:val="single"/>
                </w:rPr>
                <w:t>c</w:t>
              </w:r>
              <w:r w:rsidRPr="00E754BD">
                <w:rPr>
                  <w:rFonts w:ascii="Times New Roman" w:hAnsi="Times New Roman"/>
                  <w:color w:val="0000FF"/>
                  <w:u w:val="single"/>
                  <w:lang w:val="ru-RU"/>
                </w:rPr>
                <w:t>64</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w:t>
              </w:r>
              <w:r>
                <w:rPr>
                  <w:rFonts w:ascii="Times New Roman" w:hAnsi="Times New Roman"/>
                  <w:color w:val="0000FF"/>
                  <w:u w:val="single"/>
                </w:rPr>
                <w:t>c</w:t>
              </w:r>
              <w:r w:rsidRPr="00E754BD">
                <w:rPr>
                  <w:rFonts w:ascii="Times New Roman" w:hAnsi="Times New Roman"/>
                  <w:color w:val="0000FF"/>
                  <w:u w:val="single"/>
                  <w:lang w:val="ru-RU"/>
                </w:rPr>
                <w:t>64</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56</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w:t>
              </w:r>
              <w:r>
                <w:rPr>
                  <w:rFonts w:ascii="Times New Roman" w:hAnsi="Times New Roman"/>
                  <w:color w:val="0000FF"/>
                  <w:u w:val="single"/>
                </w:rPr>
                <w:t>d</w:t>
              </w:r>
              <w:r w:rsidRPr="00E754BD">
                <w:rPr>
                  <w:rFonts w:ascii="Times New Roman" w:hAnsi="Times New Roman"/>
                  <w:color w:val="0000FF"/>
                  <w:u w:val="single"/>
                  <w:lang w:val="ru-RU"/>
                </w:rPr>
                <w:t>86</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E754BD">
              <w:rPr>
                <w:rFonts w:ascii="Times New Roman" w:hAnsi="Times New Roman"/>
                <w:color w:val="000000"/>
                <w:sz w:val="24"/>
                <w:lang w:val="ru-RU"/>
              </w:rPr>
              <w:t>) и железа (</w:t>
            </w:r>
            <w:r>
              <w:rPr>
                <w:rFonts w:ascii="Times New Roman" w:hAnsi="Times New Roman"/>
                <w:color w:val="000000"/>
                <w:sz w:val="24"/>
              </w:rPr>
              <w:t>III</w:t>
            </w:r>
            <w:r w:rsidRPr="00E754BD">
              <w:rPr>
                <w:rFonts w:ascii="Times New Roman" w:hAnsi="Times New Roman"/>
                <w:color w:val="000000"/>
                <w:sz w:val="24"/>
                <w:lang w:val="ru-RU"/>
              </w:rPr>
              <w:t>)</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35</w:t>
              </w:r>
              <w:r>
                <w:rPr>
                  <w:rFonts w:ascii="Times New Roman" w:hAnsi="Times New Roman"/>
                  <w:color w:val="0000FF"/>
                  <w:u w:val="single"/>
                </w:rPr>
                <w:t>e</w:t>
              </w:r>
              <w:r w:rsidRPr="00E754BD">
                <w:rPr>
                  <w:rFonts w:ascii="Times New Roman" w:hAnsi="Times New Roman"/>
                  <w:color w:val="0000FF"/>
                  <w:u w:val="single"/>
                  <w:lang w:val="ru-RU"/>
                </w:rPr>
                <w:t>6</w:t>
              </w:r>
            </w:hyperlink>
          </w:p>
        </w:tc>
      </w:tr>
      <w:tr w:rsidR="002C426C">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58</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Default="002C426C">
            <w:pPr>
              <w:spacing w:after="0"/>
              <w:ind w:left="135"/>
            </w:pPr>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59</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3</w:t>
              </w:r>
              <w:r>
                <w:rPr>
                  <w:rFonts w:ascii="Times New Roman" w:hAnsi="Times New Roman"/>
                  <w:color w:val="0000FF"/>
                  <w:u w:val="single"/>
                </w:rPr>
                <w:t>de</w:t>
              </w:r>
              <w:r w:rsidRPr="00E754BD">
                <w:rPr>
                  <w:rFonts w:ascii="Times New Roman" w:hAnsi="Times New Roman"/>
                  <w:color w:val="0000FF"/>
                  <w:u w:val="single"/>
                  <w:lang w:val="ru-RU"/>
                </w:rPr>
                <w:t>8</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60</w:t>
            </w:r>
          </w:p>
        </w:tc>
        <w:tc>
          <w:tcPr>
            <w:tcW w:w="3344" w:type="dxa"/>
            <w:tcMar>
              <w:top w:w="50" w:type="dxa"/>
              <w:left w:w="100" w:type="dxa"/>
            </w:tcMar>
            <w:vAlign w:val="center"/>
          </w:tcPr>
          <w:p w:rsidR="002C426C" w:rsidRDefault="00531411">
            <w:pPr>
              <w:spacing w:after="0"/>
              <w:ind w:left="135"/>
            </w:pPr>
            <w:r w:rsidRPr="00E754BD">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1750</w:t>
              </w:r>
            </w:hyperlink>
          </w:p>
        </w:tc>
      </w:tr>
      <w:tr w:rsidR="002C426C">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61</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Default="002C426C">
            <w:pPr>
              <w:spacing w:after="0"/>
              <w:ind w:left="135"/>
            </w:pPr>
          </w:p>
        </w:tc>
      </w:tr>
      <w:tr w:rsidR="002C426C">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62</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Default="002C426C">
            <w:pPr>
              <w:spacing w:after="0"/>
              <w:ind w:left="135"/>
            </w:pPr>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63</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3</w:t>
              </w:r>
              <w:r>
                <w:rPr>
                  <w:rFonts w:ascii="Times New Roman" w:hAnsi="Times New Roman"/>
                  <w:color w:val="0000FF"/>
                  <w:u w:val="single"/>
                </w:rPr>
                <w:t>f</w:t>
              </w:r>
              <w:r w:rsidRPr="00E754BD">
                <w:rPr>
                  <w:rFonts w:ascii="Times New Roman" w:hAnsi="Times New Roman"/>
                  <w:color w:val="0000FF"/>
                  <w:u w:val="single"/>
                  <w:lang w:val="ru-RU"/>
                </w:rPr>
                <w:t>50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64</w:t>
            </w:r>
          </w:p>
        </w:tc>
        <w:tc>
          <w:tcPr>
            <w:tcW w:w="3344" w:type="dxa"/>
            <w:tcMar>
              <w:top w:w="50" w:type="dxa"/>
              <w:left w:w="100" w:type="dxa"/>
            </w:tcMar>
            <w:vAlign w:val="center"/>
          </w:tcPr>
          <w:p w:rsidR="002C426C" w:rsidRDefault="00531411">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4270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65</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4270</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66</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ae</w:t>
              </w:r>
              <w:r w:rsidRPr="00E754BD">
                <w:rPr>
                  <w:rFonts w:ascii="Times New Roman" w:hAnsi="Times New Roman"/>
                  <w:color w:val="0000FF"/>
                  <w:u w:val="single"/>
                  <w:lang w:val="ru-RU"/>
                </w:rPr>
                <w:t>0</w:t>
              </w:r>
              <w:r>
                <w:rPr>
                  <w:rFonts w:ascii="Times New Roman" w:hAnsi="Times New Roman"/>
                  <w:color w:val="0000FF"/>
                  <w:u w:val="single"/>
                </w:rPr>
                <w:t>d</w:t>
              </w:r>
              <w:r w:rsidRPr="00E754BD">
                <w:rPr>
                  <w:rFonts w:ascii="Times New Roman" w:hAnsi="Times New Roman"/>
                  <w:color w:val="0000FF"/>
                  <w:u w:val="single"/>
                  <w:lang w:val="ru-RU"/>
                </w:rPr>
                <w:t>0</w:t>
              </w:r>
              <w:r>
                <w:rPr>
                  <w:rFonts w:ascii="Times New Roman" w:hAnsi="Times New Roman"/>
                  <w:color w:val="0000FF"/>
                  <w:u w:val="single"/>
                </w:rPr>
                <w:t>a</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t>67</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Резервный урок. Обобщение и </w:t>
            </w:r>
            <w:r w:rsidRPr="00E754BD">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adb</w:t>
              </w:r>
              <w:r w:rsidRPr="00E754BD">
                <w:rPr>
                  <w:rFonts w:ascii="Times New Roman" w:hAnsi="Times New Roman"/>
                  <w:color w:val="0000FF"/>
                  <w:u w:val="single"/>
                  <w:lang w:val="ru-RU"/>
                </w:rPr>
                <w:t>33</w:t>
              </w:r>
              <w:r>
                <w:rPr>
                  <w:rFonts w:ascii="Times New Roman" w:hAnsi="Times New Roman"/>
                  <w:color w:val="0000FF"/>
                  <w:u w:val="single"/>
                </w:rPr>
                <w:t>c</w:t>
              </w:r>
            </w:hyperlink>
          </w:p>
        </w:tc>
      </w:tr>
      <w:tr w:rsidR="002C426C" w:rsidRPr="00E754BD">
        <w:trPr>
          <w:trHeight w:val="144"/>
          <w:tblCellSpacing w:w="20" w:type="nil"/>
        </w:trPr>
        <w:tc>
          <w:tcPr>
            <w:tcW w:w="366" w:type="dxa"/>
            <w:tcMar>
              <w:top w:w="50" w:type="dxa"/>
              <w:left w:w="100" w:type="dxa"/>
            </w:tcMar>
            <w:vAlign w:val="center"/>
          </w:tcPr>
          <w:p w:rsidR="002C426C" w:rsidRDefault="0053141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426C" w:rsidRDefault="002C426C">
            <w:pPr>
              <w:spacing w:after="0"/>
              <w:ind w:left="135"/>
              <w:jc w:val="center"/>
            </w:pPr>
          </w:p>
        </w:tc>
        <w:tc>
          <w:tcPr>
            <w:tcW w:w="1607" w:type="dxa"/>
            <w:tcMar>
              <w:top w:w="50" w:type="dxa"/>
              <w:left w:w="100" w:type="dxa"/>
            </w:tcMar>
            <w:vAlign w:val="center"/>
          </w:tcPr>
          <w:p w:rsidR="002C426C" w:rsidRDefault="002C426C">
            <w:pPr>
              <w:spacing w:after="0"/>
              <w:ind w:left="135"/>
              <w:jc w:val="center"/>
            </w:pPr>
          </w:p>
        </w:tc>
        <w:tc>
          <w:tcPr>
            <w:tcW w:w="1137" w:type="dxa"/>
            <w:tcMar>
              <w:top w:w="50" w:type="dxa"/>
              <w:left w:w="100" w:type="dxa"/>
            </w:tcMar>
            <w:vAlign w:val="center"/>
          </w:tcPr>
          <w:p w:rsidR="002C426C" w:rsidRDefault="002C426C">
            <w:pPr>
              <w:spacing w:after="0"/>
              <w:ind w:left="135"/>
            </w:pPr>
          </w:p>
        </w:tc>
        <w:tc>
          <w:tcPr>
            <w:tcW w:w="1955" w:type="dxa"/>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754BD">
                <w:rPr>
                  <w:rFonts w:ascii="Times New Roman" w:hAnsi="Times New Roman"/>
                  <w:color w:val="0000FF"/>
                  <w:u w:val="single"/>
                  <w:lang w:val="ru-RU"/>
                </w:rPr>
                <w:t>://</w:t>
              </w:r>
              <w:r>
                <w:rPr>
                  <w:rFonts w:ascii="Times New Roman" w:hAnsi="Times New Roman"/>
                  <w:color w:val="0000FF"/>
                  <w:u w:val="single"/>
                </w:rPr>
                <w:t>m</w:t>
              </w:r>
              <w:r w:rsidRPr="00E754BD">
                <w:rPr>
                  <w:rFonts w:ascii="Times New Roman" w:hAnsi="Times New Roman"/>
                  <w:color w:val="0000FF"/>
                  <w:u w:val="single"/>
                  <w:lang w:val="ru-RU"/>
                </w:rPr>
                <w:t>.</w:t>
              </w:r>
              <w:r>
                <w:rPr>
                  <w:rFonts w:ascii="Times New Roman" w:hAnsi="Times New Roman"/>
                  <w:color w:val="0000FF"/>
                  <w:u w:val="single"/>
                </w:rPr>
                <w:t>edsoo</w:t>
              </w:r>
              <w:r w:rsidRPr="00E754BD">
                <w:rPr>
                  <w:rFonts w:ascii="Times New Roman" w:hAnsi="Times New Roman"/>
                  <w:color w:val="0000FF"/>
                  <w:u w:val="single"/>
                  <w:lang w:val="ru-RU"/>
                </w:rPr>
                <w:t>.</w:t>
              </w:r>
              <w:r>
                <w:rPr>
                  <w:rFonts w:ascii="Times New Roman" w:hAnsi="Times New Roman"/>
                  <w:color w:val="0000FF"/>
                  <w:u w:val="single"/>
                </w:rPr>
                <w:t>ru</w:t>
              </w:r>
              <w:r w:rsidRPr="00E754BD">
                <w:rPr>
                  <w:rFonts w:ascii="Times New Roman" w:hAnsi="Times New Roman"/>
                  <w:color w:val="0000FF"/>
                  <w:u w:val="single"/>
                  <w:lang w:val="ru-RU"/>
                </w:rPr>
                <w:t>/00</w:t>
              </w:r>
              <w:r>
                <w:rPr>
                  <w:rFonts w:ascii="Times New Roman" w:hAnsi="Times New Roman"/>
                  <w:color w:val="0000FF"/>
                  <w:u w:val="single"/>
                </w:rPr>
                <w:t>ad</w:t>
              </w:r>
              <w:r w:rsidRPr="00E754BD">
                <w:rPr>
                  <w:rFonts w:ascii="Times New Roman" w:hAnsi="Times New Roman"/>
                  <w:color w:val="0000FF"/>
                  <w:u w:val="single"/>
                  <w:lang w:val="ru-RU"/>
                </w:rPr>
                <w:t>9</w:t>
              </w:r>
              <w:r>
                <w:rPr>
                  <w:rFonts w:ascii="Times New Roman" w:hAnsi="Times New Roman"/>
                  <w:color w:val="0000FF"/>
                  <w:u w:val="single"/>
                </w:rPr>
                <w:t>cb</w:t>
              </w:r>
              <w:r w:rsidRPr="00E754BD">
                <w:rPr>
                  <w:rFonts w:ascii="Times New Roman" w:hAnsi="Times New Roman"/>
                  <w:color w:val="0000FF"/>
                  <w:u w:val="single"/>
                  <w:lang w:val="ru-RU"/>
                </w:rPr>
                <w:t>2</w:t>
              </w:r>
            </w:hyperlink>
          </w:p>
        </w:tc>
      </w:tr>
      <w:tr w:rsidR="002C426C">
        <w:trPr>
          <w:trHeight w:val="144"/>
          <w:tblCellSpacing w:w="20" w:type="nil"/>
        </w:trPr>
        <w:tc>
          <w:tcPr>
            <w:tcW w:w="0" w:type="auto"/>
            <w:gridSpan w:val="2"/>
            <w:tcMar>
              <w:top w:w="50" w:type="dxa"/>
              <w:left w:w="100" w:type="dxa"/>
            </w:tcMar>
            <w:vAlign w:val="center"/>
          </w:tcPr>
          <w:p w:rsidR="002C426C" w:rsidRPr="00E754BD" w:rsidRDefault="00531411">
            <w:pPr>
              <w:spacing w:after="0"/>
              <w:ind w:left="135"/>
              <w:rPr>
                <w:lang w:val="ru-RU"/>
              </w:rPr>
            </w:pPr>
            <w:r w:rsidRPr="00E754B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C426C" w:rsidRDefault="00531411">
            <w:pPr>
              <w:spacing w:after="0"/>
              <w:ind w:left="135"/>
              <w:jc w:val="center"/>
            </w:pPr>
            <w:r w:rsidRPr="00E754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C426C" w:rsidRDefault="0053141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C426C" w:rsidRDefault="002C426C"/>
        </w:tc>
      </w:tr>
    </w:tbl>
    <w:p w:rsidR="002C426C" w:rsidRDefault="002C426C">
      <w:pPr>
        <w:sectPr w:rsidR="002C426C">
          <w:pgSz w:w="16383" w:h="11906" w:orient="landscape"/>
          <w:pgMar w:top="1134" w:right="850" w:bottom="1134" w:left="1701" w:header="720" w:footer="720" w:gutter="0"/>
          <w:cols w:space="720"/>
        </w:sectPr>
      </w:pPr>
    </w:p>
    <w:p w:rsidR="002C426C" w:rsidRDefault="002C426C">
      <w:pPr>
        <w:sectPr w:rsidR="002C426C">
          <w:pgSz w:w="16383" w:h="11906" w:orient="landscape"/>
          <w:pgMar w:top="1134" w:right="850" w:bottom="1134" w:left="1701" w:header="720" w:footer="720" w:gutter="0"/>
          <w:cols w:space="720"/>
        </w:sectPr>
      </w:pPr>
    </w:p>
    <w:p w:rsidR="002C426C" w:rsidRPr="00E754BD" w:rsidRDefault="00531411">
      <w:pPr>
        <w:spacing w:before="199" w:after="199" w:line="336" w:lineRule="auto"/>
        <w:ind w:left="120"/>
        <w:rPr>
          <w:lang w:val="ru-RU"/>
        </w:rPr>
      </w:pPr>
      <w:bookmarkStart w:id="14" w:name="block-60337230"/>
      <w:bookmarkEnd w:id="13"/>
      <w:r w:rsidRPr="00E754BD">
        <w:rPr>
          <w:rFonts w:ascii="Times New Roman" w:hAnsi="Times New Roman"/>
          <w:b/>
          <w:color w:val="000000"/>
          <w:sz w:val="28"/>
          <w:lang w:val="ru-RU"/>
        </w:rPr>
        <w:lastRenderedPageBreak/>
        <w:t xml:space="preserve">ПРОВЕРЯЕМЫЕ ТРЕБОВАНИЯ К РЕЗУЛЬТАТАМ ОСВОЕНИЯ ОСНОВНОЙ </w:t>
      </w:r>
    </w:p>
    <w:p w:rsidR="002C426C" w:rsidRDefault="00531411">
      <w:pPr>
        <w:spacing w:before="199" w:after="199" w:line="336" w:lineRule="auto"/>
        <w:ind w:left="120"/>
      </w:pPr>
      <w:r>
        <w:rPr>
          <w:rFonts w:ascii="Times New Roman" w:hAnsi="Times New Roman"/>
          <w:b/>
          <w:color w:val="000000"/>
          <w:sz w:val="28"/>
        </w:rPr>
        <w:t>ОБРАЗОВАТЕЛЬНОЙ ПРОГРАММЫ</w:t>
      </w:r>
    </w:p>
    <w:p w:rsidR="002C426C" w:rsidRDefault="002C426C">
      <w:pPr>
        <w:spacing w:before="199" w:after="199" w:line="336" w:lineRule="auto"/>
        <w:ind w:left="120"/>
      </w:pPr>
    </w:p>
    <w:p w:rsidR="002C426C" w:rsidRDefault="00531411">
      <w:pPr>
        <w:spacing w:before="199" w:after="199" w:line="336" w:lineRule="auto"/>
        <w:ind w:left="120"/>
      </w:pPr>
      <w:r>
        <w:rPr>
          <w:rFonts w:ascii="Times New Roman" w:hAnsi="Times New Roman"/>
          <w:b/>
          <w:color w:val="000000"/>
          <w:sz w:val="28"/>
        </w:rPr>
        <w:t>8 КЛАСС</w:t>
      </w:r>
    </w:p>
    <w:p w:rsidR="002C426C" w:rsidRDefault="002C426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C426C" w:rsidRPr="00E754BD">
        <w:trPr>
          <w:trHeight w:val="144"/>
        </w:trPr>
        <w:tc>
          <w:tcPr>
            <w:tcW w:w="1764"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2C426C" w:rsidRPr="00E754BD" w:rsidRDefault="00531411">
            <w:pPr>
              <w:spacing w:after="0"/>
              <w:ind w:left="272"/>
              <w:rPr>
                <w:lang w:val="ru-RU"/>
              </w:rPr>
            </w:pPr>
            <w:r w:rsidRPr="00E754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теме: «Первоначальные химические понятия»</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определять валентность атомов элементов в бинарных соединениях</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вычислять относительную молекулярную и молярную массы веществ</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вычислять массовую долю химического элемента по формуле соединения,</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вычислять массовую долю вещества в растворе </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теме: «Важнейшие представители неорганических веществ»</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смысл основных химических понятий: оксид, кислота, основание, соль</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2C426C">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проводить расчёты по уравнению химической реакции</w:t>
            </w:r>
          </w:p>
        </w:tc>
      </w:tr>
      <w:tr w:rsidR="002C426C">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E754BD">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2C426C">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классифицировать химические элементы</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определять степень окисления элементов в бинарных соединениях</w:t>
            </w:r>
          </w:p>
        </w:tc>
      </w:tr>
      <w:tr w:rsidR="002C426C" w:rsidRPr="00E754BD">
        <w:trPr>
          <w:trHeight w:val="144"/>
        </w:trPr>
        <w:tc>
          <w:tcPr>
            <w:tcW w:w="1764"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2C426C" w:rsidRPr="00E754BD" w:rsidRDefault="002C426C">
      <w:pPr>
        <w:spacing w:after="0"/>
        <w:ind w:left="120"/>
        <w:rPr>
          <w:lang w:val="ru-RU"/>
        </w:rPr>
      </w:pPr>
    </w:p>
    <w:p w:rsidR="002C426C" w:rsidRDefault="00531411">
      <w:pPr>
        <w:spacing w:before="199" w:after="199"/>
        <w:ind w:left="120"/>
      </w:pPr>
      <w:r>
        <w:rPr>
          <w:rFonts w:ascii="Times New Roman" w:hAnsi="Times New Roman"/>
          <w:b/>
          <w:color w:val="000000"/>
          <w:sz w:val="28"/>
        </w:rPr>
        <w:t>9 КЛАСС</w:t>
      </w:r>
    </w:p>
    <w:p w:rsidR="002C426C" w:rsidRDefault="002C426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C426C" w:rsidRPr="00E754BD">
        <w:trPr>
          <w:trHeight w:val="144"/>
        </w:trPr>
        <w:tc>
          <w:tcPr>
            <w:tcW w:w="1988"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C426C" w:rsidRPr="00E754BD" w:rsidRDefault="00531411">
            <w:pPr>
              <w:spacing w:after="0"/>
              <w:ind w:left="272"/>
              <w:rPr>
                <w:lang w:val="ru-RU"/>
              </w:rPr>
            </w:pPr>
            <w:r w:rsidRPr="00E754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теме: «Вещество и химическая реакция»</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E754BD">
              <w:rPr>
                <w:rFonts w:ascii="Times New Roman" w:hAnsi="Times New Roman"/>
                <w:color w:val="000000"/>
                <w:sz w:val="24"/>
                <w:lang w:val="ru-RU"/>
              </w:rPr>
              <w:lastRenderedPageBreak/>
              <w:t>химической реакции</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проводить расчёты по уравнению химической реакции</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темам: «Неметаллы и их соединения» и «Металлы и их соединения»</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теме: «Химия и окружающая среда»</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2C426C" w:rsidRPr="00E754BD">
        <w:trPr>
          <w:trHeight w:val="144"/>
        </w:trPr>
        <w:tc>
          <w:tcPr>
            <w:tcW w:w="198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применять основные операции мыслительной деятельности – </w:t>
            </w:r>
            <w:r w:rsidRPr="00E754BD">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2C426C" w:rsidRPr="00E754BD" w:rsidRDefault="002C426C">
      <w:pPr>
        <w:spacing w:after="0"/>
        <w:ind w:left="120"/>
        <w:rPr>
          <w:lang w:val="ru-RU"/>
        </w:rPr>
      </w:pPr>
    </w:p>
    <w:p w:rsidR="002C426C" w:rsidRPr="00E754BD" w:rsidRDefault="002C426C">
      <w:pPr>
        <w:rPr>
          <w:lang w:val="ru-RU"/>
        </w:rPr>
        <w:sectPr w:rsidR="002C426C" w:rsidRPr="00E754BD">
          <w:pgSz w:w="11906" w:h="16383"/>
          <w:pgMar w:top="1134" w:right="850" w:bottom="1134" w:left="1701" w:header="720" w:footer="720" w:gutter="0"/>
          <w:cols w:space="720"/>
        </w:sectPr>
      </w:pPr>
    </w:p>
    <w:p w:rsidR="002C426C" w:rsidRDefault="00531411">
      <w:pPr>
        <w:spacing w:before="199" w:after="120" w:line="336" w:lineRule="auto"/>
        <w:ind w:left="120"/>
      </w:pPr>
      <w:bookmarkStart w:id="15" w:name="block-60337231"/>
      <w:bookmarkEnd w:id="14"/>
      <w:r>
        <w:rPr>
          <w:rFonts w:ascii="Times New Roman" w:hAnsi="Times New Roman"/>
          <w:b/>
          <w:color w:val="000000"/>
          <w:sz w:val="28"/>
        </w:rPr>
        <w:lastRenderedPageBreak/>
        <w:t>ПРОВЕРЯЕМЫЕ ЭЛЕМЕНТЫ СОДЕРЖАНИЯ</w:t>
      </w:r>
    </w:p>
    <w:p w:rsidR="002C426C" w:rsidRDefault="002C426C">
      <w:pPr>
        <w:spacing w:after="0"/>
        <w:ind w:left="120"/>
      </w:pPr>
    </w:p>
    <w:p w:rsidR="002C426C" w:rsidRDefault="00531411">
      <w:pPr>
        <w:spacing w:before="199" w:after="120" w:line="336" w:lineRule="auto"/>
        <w:ind w:left="120"/>
      </w:pPr>
      <w:r>
        <w:rPr>
          <w:rFonts w:ascii="Times New Roman" w:hAnsi="Times New Roman"/>
          <w:b/>
          <w:color w:val="000000"/>
          <w:sz w:val="28"/>
        </w:rPr>
        <w:t>8 КЛАСС</w:t>
      </w:r>
    </w:p>
    <w:p w:rsidR="002C426C" w:rsidRDefault="002C426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2C426C">
        <w:trPr>
          <w:trHeight w:val="144"/>
        </w:trPr>
        <w:tc>
          <w:tcPr>
            <w:tcW w:w="1187"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Проверяемый элемент содержания </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Первоначальные химические понятия</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E754BD">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E754BD">
              <w:rPr>
                <w:rFonts w:ascii="Times New Roman" w:hAnsi="Times New Roman"/>
                <w:color w:val="000000"/>
                <w:sz w:val="24"/>
                <w:lang w:val="ru-RU"/>
              </w:rPr>
              <w:t xml:space="preserve">), изучение способов разделения смесей (с помощью магнита, </w:t>
            </w:r>
            <w:r w:rsidRPr="00E754BD">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Молярный объём газов. Расчёты по химическим уравнениям</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Генетическая связь между классами неорганических соединений</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E754BD">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E754BD">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2C426C" w:rsidRDefault="00531411">
            <w:pPr>
              <w:spacing w:after="0" w:line="336" w:lineRule="auto"/>
              <w:ind w:left="365"/>
            </w:pPr>
            <w:r w:rsidRPr="00E754B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E754BD">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2C426C">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2C426C" w:rsidRPr="00E754BD">
        <w:trPr>
          <w:trHeight w:val="144"/>
        </w:trPr>
        <w:tc>
          <w:tcPr>
            <w:tcW w:w="1187"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2C426C" w:rsidRPr="00E754BD" w:rsidRDefault="002C426C">
      <w:pPr>
        <w:spacing w:after="0"/>
        <w:ind w:left="120"/>
        <w:rPr>
          <w:lang w:val="ru-RU"/>
        </w:rPr>
      </w:pPr>
    </w:p>
    <w:p w:rsidR="002C426C" w:rsidRDefault="00531411">
      <w:pPr>
        <w:spacing w:before="199" w:after="199"/>
        <w:ind w:left="120"/>
      </w:pPr>
      <w:r>
        <w:rPr>
          <w:rFonts w:ascii="Times New Roman" w:hAnsi="Times New Roman"/>
          <w:b/>
          <w:color w:val="000000"/>
          <w:sz w:val="28"/>
        </w:rPr>
        <w:t>9 КЛАСС</w:t>
      </w:r>
    </w:p>
    <w:p w:rsidR="002C426C" w:rsidRDefault="002C426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2C426C">
        <w:trPr>
          <w:trHeight w:val="144"/>
        </w:trPr>
        <w:tc>
          <w:tcPr>
            <w:tcW w:w="1196"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Проверяемый элемент содержания </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 xml:space="preserve">Вещество и химическая реакция. Повторение </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E754BD">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2C426C" w:rsidRDefault="00531411">
            <w:pPr>
              <w:shd w:val="clear" w:color="auto" w:fill="FFFFFF"/>
              <w:spacing w:after="0" w:line="336" w:lineRule="auto"/>
              <w:ind w:left="365"/>
              <w:jc w:val="both"/>
            </w:pPr>
            <w:r w:rsidRPr="00E754BD">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2C426C" w:rsidRDefault="00531411">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E754BD">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754BD">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E754BD">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E754BD">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E754BD">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E754BD">
              <w:rPr>
                <w:rFonts w:ascii="Times New Roman" w:hAnsi="Times New Roman"/>
                <w:color w:val="000000"/>
                <w:sz w:val="24"/>
                <w:lang w:val="ru-RU"/>
              </w:rPr>
              <w:lastRenderedPageBreak/>
              <w:t>углерода(</w:t>
            </w:r>
            <w:r>
              <w:rPr>
                <w:rFonts w:ascii="Times New Roman" w:hAnsi="Times New Roman"/>
                <w:color w:val="000000"/>
                <w:sz w:val="24"/>
              </w:rPr>
              <w:t>IV</w:t>
            </w:r>
            <w:r w:rsidRPr="00E754BD">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E754BD">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E754BD">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2C426C" w:rsidRDefault="00531411">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E754BD">
              <w:rPr>
                <w:rFonts w:ascii="Times New Roman" w:hAnsi="Times New Roman"/>
                <w:color w:val="000000"/>
                <w:sz w:val="24"/>
                <w:lang w:val="ru-RU"/>
              </w:rPr>
              <w:t>) и железа(</w:t>
            </w:r>
            <w:r>
              <w:rPr>
                <w:rFonts w:ascii="Times New Roman" w:hAnsi="Times New Roman"/>
                <w:color w:val="000000"/>
                <w:sz w:val="24"/>
              </w:rPr>
              <w:t>III</w:t>
            </w:r>
            <w:r w:rsidRPr="00E754BD">
              <w:rPr>
                <w:rFonts w:ascii="Times New Roman" w:hAnsi="Times New Roman"/>
                <w:color w:val="000000"/>
                <w:sz w:val="24"/>
                <w:lang w:val="ru-RU"/>
              </w:rPr>
              <w:t>), их состав, свойства и получение</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E754BD">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E754BD">
              <w:rPr>
                <w:rFonts w:ascii="Times New Roman" w:hAnsi="Times New Roman"/>
                <w:color w:val="000000"/>
                <w:sz w:val="24"/>
                <w:lang w:val="ru-RU"/>
              </w:rPr>
              <w:t>) и железа(</w:t>
            </w:r>
            <w:r>
              <w:rPr>
                <w:rFonts w:ascii="Times New Roman" w:hAnsi="Times New Roman"/>
                <w:color w:val="000000"/>
                <w:sz w:val="24"/>
              </w:rPr>
              <w:t>III</w:t>
            </w:r>
            <w:r w:rsidRPr="00E754BD">
              <w:rPr>
                <w:rFonts w:ascii="Times New Roman" w:hAnsi="Times New Roman"/>
                <w:color w:val="000000"/>
                <w:sz w:val="24"/>
                <w:lang w:val="ru-RU"/>
              </w:rPr>
              <w:t>), меди(</w:t>
            </w:r>
            <w:r>
              <w:rPr>
                <w:rFonts w:ascii="Times New Roman" w:hAnsi="Times New Roman"/>
                <w:color w:val="000000"/>
                <w:sz w:val="24"/>
              </w:rPr>
              <w:t>II</w:t>
            </w:r>
            <w:r w:rsidRPr="00E754BD">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2C426C" w:rsidRDefault="00531411">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2C426C">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2C426C" w:rsidRDefault="00531411">
            <w:pPr>
              <w:shd w:val="clear" w:color="auto" w:fill="FFFFFF"/>
              <w:spacing w:after="0" w:line="336" w:lineRule="auto"/>
              <w:ind w:left="365"/>
              <w:jc w:val="both"/>
            </w:pPr>
            <w:r w:rsidRPr="00E754BD">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2C426C" w:rsidRPr="00E754BD">
        <w:trPr>
          <w:trHeight w:val="144"/>
        </w:trPr>
        <w:tc>
          <w:tcPr>
            <w:tcW w:w="1196"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2C426C" w:rsidRPr="00E754BD" w:rsidRDefault="00531411">
            <w:pPr>
              <w:shd w:val="clear" w:color="auto" w:fill="FFFFFF"/>
              <w:spacing w:after="0" w:line="336" w:lineRule="auto"/>
              <w:ind w:left="365"/>
              <w:jc w:val="both"/>
              <w:rPr>
                <w:lang w:val="ru-RU"/>
              </w:rPr>
            </w:pPr>
            <w:r w:rsidRPr="00E754BD">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2C426C" w:rsidRPr="00E754BD" w:rsidRDefault="002C426C">
      <w:pPr>
        <w:spacing w:after="0"/>
        <w:ind w:left="120"/>
        <w:rPr>
          <w:lang w:val="ru-RU"/>
        </w:rPr>
      </w:pPr>
    </w:p>
    <w:p w:rsidR="002C426C" w:rsidRPr="00E754BD" w:rsidRDefault="002C426C">
      <w:pPr>
        <w:rPr>
          <w:lang w:val="ru-RU"/>
        </w:rPr>
        <w:sectPr w:rsidR="002C426C" w:rsidRPr="00E754BD">
          <w:pgSz w:w="11906" w:h="16383"/>
          <w:pgMar w:top="1134" w:right="850" w:bottom="1134" w:left="1701" w:header="720" w:footer="720" w:gutter="0"/>
          <w:cols w:space="720"/>
        </w:sectPr>
      </w:pPr>
    </w:p>
    <w:p w:rsidR="002C426C" w:rsidRPr="00E754BD" w:rsidRDefault="00531411">
      <w:pPr>
        <w:spacing w:before="199" w:after="120" w:line="336" w:lineRule="auto"/>
        <w:ind w:left="120"/>
        <w:rPr>
          <w:lang w:val="ru-RU"/>
        </w:rPr>
      </w:pPr>
      <w:bookmarkStart w:id="16" w:name="block-60337232"/>
      <w:bookmarkEnd w:id="15"/>
      <w:r w:rsidRPr="00E754BD">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2C426C" w:rsidRPr="00E754BD" w:rsidRDefault="002C426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2C426C" w:rsidRPr="00E754BD">
        <w:trPr>
          <w:trHeight w:val="144"/>
        </w:trPr>
        <w:tc>
          <w:tcPr>
            <w:tcW w:w="2003" w:type="dxa"/>
            <w:tcMar>
              <w:top w:w="50" w:type="dxa"/>
              <w:left w:w="100" w:type="dxa"/>
            </w:tcMar>
            <w:vAlign w:val="center"/>
          </w:tcPr>
          <w:p w:rsidR="002C426C" w:rsidRDefault="00531411">
            <w:pPr>
              <w:spacing w:after="0"/>
              <w:ind w:left="272"/>
            </w:pPr>
            <w:r w:rsidRPr="00E754B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2C426C" w:rsidRPr="00E754BD" w:rsidRDefault="00531411">
            <w:pPr>
              <w:spacing w:after="0"/>
              <w:ind w:left="272"/>
              <w:rPr>
                <w:lang w:val="ru-RU"/>
              </w:rPr>
            </w:pPr>
            <w:r w:rsidRPr="00E754B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E754BD">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Владение основами химической грамотности, включающей:</w:t>
            </w:r>
            <w:r w:rsidRPr="00E754BD">
              <w:rPr>
                <w:rFonts w:ascii="Times New Roman" w:hAnsi="Times New Roman"/>
                <w:i/>
                <w:color w:val="000000"/>
                <w:sz w:val="24"/>
                <w:shd w:val="clear" w:color="auto" w:fill="FFFFFF"/>
                <w:lang w:val="ru-RU"/>
              </w:rPr>
              <w:t xml:space="preserve">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E754BD">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E754BD">
              <w:rPr>
                <w:rFonts w:ascii="Times New Roman" w:hAnsi="Times New Roman"/>
                <w:color w:val="000000"/>
                <w:sz w:val="24"/>
                <w:lang w:val="ru-RU"/>
              </w:rPr>
              <w:t xml:space="preserve"> и тривиальной)</w:t>
            </w:r>
            <w:r w:rsidRPr="00E754BD">
              <w:rPr>
                <w:rFonts w:ascii="Times New Roman" w:hAnsi="Times New Roman"/>
                <w:color w:val="000000"/>
                <w:sz w:val="24"/>
                <w:shd w:val="clear" w:color="auto" w:fill="FFFFFF"/>
                <w:lang w:val="ru-RU"/>
              </w:rPr>
              <w:t xml:space="preserve">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химические элементы</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неорганические вещества</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химические реакции</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валентность и степень окисления химических элементов, заряд иона</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характер среды в водных растворах веществ (кислот, оснований) </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окислитель и восстановитель</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характеризовать физические и химические свойства:</w:t>
            </w:r>
            <w:r w:rsidRPr="00E754BD">
              <w:rPr>
                <w:rFonts w:ascii="Times New Roman" w:hAnsi="Times New Roman"/>
                <w:color w:val="000000"/>
                <w:sz w:val="24"/>
                <w:shd w:val="clear" w:color="auto" w:fill="FFFFFF"/>
                <w:lang w:val="ru-RU"/>
              </w:rPr>
              <w:t xml:space="preserve">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E754BD">
              <w:rPr>
                <w:rFonts w:ascii="Times New Roman" w:hAnsi="Times New Roman"/>
                <w:color w:val="000000"/>
                <w:sz w:val="24"/>
                <w:lang w:val="ru-RU"/>
              </w:rPr>
              <w:t>–</w:t>
            </w:r>
            <w:r>
              <w:rPr>
                <w:rFonts w:ascii="Times New Roman" w:hAnsi="Times New Roman"/>
                <w:color w:val="000000"/>
                <w:sz w:val="24"/>
              </w:rPr>
              <w:t>IIA</w:t>
            </w:r>
            <w:r w:rsidRPr="00E754BD">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E754BD">
              <w:rPr>
                <w:rFonts w:ascii="Times New Roman" w:hAnsi="Times New Roman"/>
                <w:color w:val="000000"/>
                <w:sz w:val="24"/>
                <w:lang w:val="ru-RU"/>
              </w:rPr>
              <w:t>), цинка, железа (</w:t>
            </w:r>
            <w:r>
              <w:rPr>
                <w:rFonts w:ascii="Times New Roman" w:hAnsi="Times New Roman"/>
                <w:color w:val="000000"/>
                <w:sz w:val="24"/>
              </w:rPr>
              <w:t>II</w:t>
            </w:r>
            <w:r w:rsidRPr="00E754BD">
              <w:rPr>
                <w:rFonts w:ascii="Times New Roman" w:hAnsi="Times New Roman"/>
                <w:color w:val="000000"/>
                <w:sz w:val="24"/>
                <w:lang w:val="ru-RU"/>
              </w:rPr>
              <w:t xml:space="preserve"> и </w:t>
            </w:r>
            <w:r>
              <w:rPr>
                <w:rFonts w:ascii="Times New Roman" w:hAnsi="Times New Roman"/>
                <w:color w:val="000000"/>
                <w:sz w:val="24"/>
              </w:rPr>
              <w:t>III</w:t>
            </w:r>
            <w:r w:rsidRPr="00E754BD">
              <w:rPr>
                <w:rFonts w:ascii="Times New Roman" w:hAnsi="Times New Roman"/>
                <w:color w:val="000000"/>
                <w:sz w:val="24"/>
                <w:lang w:val="ru-RU"/>
              </w:rPr>
              <w:t>), оксиды углерода (</w:t>
            </w:r>
            <w:r>
              <w:rPr>
                <w:rFonts w:ascii="Times New Roman" w:hAnsi="Times New Roman"/>
                <w:color w:val="000000"/>
                <w:sz w:val="24"/>
              </w:rPr>
              <w:t>II</w:t>
            </w:r>
            <w:r w:rsidRPr="00E754BD">
              <w:rPr>
                <w:rFonts w:ascii="Times New Roman" w:hAnsi="Times New Roman"/>
                <w:color w:val="000000"/>
                <w:sz w:val="24"/>
                <w:lang w:val="ru-RU"/>
              </w:rPr>
              <w:t xml:space="preserve"> и </w:t>
            </w:r>
            <w:r>
              <w:rPr>
                <w:rFonts w:ascii="Times New Roman" w:hAnsi="Times New Roman"/>
                <w:color w:val="000000"/>
                <w:sz w:val="24"/>
              </w:rPr>
              <w:t>IV</w:t>
            </w:r>
            <w:r w:rsidRPr="00E754BD">
              <w:rPr>
                <w:rFonts w:ascii="Times New Roman" w:hAnsi="Times New Roman"/>
                <w:color w:val="000000"/>
                <w:sz w:val="24"/>
                <w:lang w:val="ru-RU"/>
              </w:rPr>
              <w:t>), кремния (</w:t>
            </w:r>
            <w:r>
              <w:rPr>
                <w:rFonts w:ascii="Times New Roman" w:hAnsi="Times New Roman"/>
                <w:color w:val="000000"/>
                <w:sz w:val="24"/>
              </w:rPr>
              <w:t>IV</w:t>
            </w:r>
            <w:r w:rsidRPr="00E754BD">
              <w:rPr>
                <w:rFonts w:ascii="Times New Roman" w:hAnsi="Times New Roman"/>
                <w:color w:val="000000"/>
                <w:sz w:val="24"/>
                <w:lang w:val="ru-RU"/>
              </w:rPr>
              <w:t>), азота и фосфора (</w:t>
            </w:r>
            <w:r>
              <w:rPr>
                <w:rFonts w:ascii="Times New Roman" w:hAnsi="Times New Roman"/>
                <w:color w:val="000000"/>
                <w:sz w:val="24"/>
              </w:rPr>
              <w:t>III</w:t>
            </w:r>
            <w:r w:rsidRPr="00E754BD">
              <w:rPr>
                <w:rFonts w:ascii="Times New Roman" w:hAnsi="Times New Roman"/>
                <w:color w:val="000000"/>
                <w:sz w:val="24"/>
                <w:lang w:val="ru-RU"/>
              </w:rPr>
              <w:t xml:space="preserve"> и </w:t>
            </w:r>
            <w:r>
              <w:rPr>
                <w:rFonts w:ascii="Times New Roman" w:hAnsi="Times New Roman"/>
                <w:color w:val="000000"/>
                <w:sz w:val="24"/>
              </w:rPr>
              <w:t>V</w:t>
            </w:r>
            <w:r w:rsidRPr="00E754BD">
              <w:rPr>
                <w:rFonts w:ascii="Times New Roman" w:hAnsi="Times New Roman"/>
                <w:color w:val="000000"/>
                <w:sz w:val="24"/>
                <w:lang w:val="ru-RU"/>
              </w:rPr>
              <w:t>), серы (</w:t>
            </w:r>
            <w:r>
              <w:rPr>
                <w:rFonts w:ascii="Times New Roman" w:hAnsi="Times New Roman"/>
                <w:color w:val="000000"/>
                <w:sz w:val="24"/>
              </w:rPr>
              <w:t>IV</w:t>
            </w:r>
            <w:r w:rsidRPr="00E754BD">
              <w:rPr>
                <w:rFonts w:ascii="Times New Roman" w:hAnsi="Times New Roman"/>
                <w:color w:val="000000"/>
                <w:sz w:val="24"/>
                <w:lang w:val="ru-RU"/>
              </w:rPr>
              <w:t xml:space="preserve"> и </w:t>
            </w:r>
            <w:r>
              <w:rPr>
                <w:rFonts w:ascii="Times New Roman" w:hAnsi="Times New Roman"/>
                <w:color w:val="000000"/>
                <w:sz w:val="24"/>
              </w:rPr>
              <w:t>VI</w:t>
            </w:r>
            <w:r w:rsidRPr="00E754BD">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прогнозировать и характеризовать свойства веществ в </w:t>
            </w:r>
            <w:r w:rsidRPr="00E754BD">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Умение составлять молекулярные и ионные уравнения реакций, в том числе</w:t>
            </w:r>
            <w:r w:rsidRPr="00E754BD">
              <w:rPr>
                <w:rFonts w:ascii="Times New Roman" w:hAnsi="Times New Roman"/>
                <w:color w:val="000000"/>
                <w:sz w:val="24"/>
                <w:shd w:val="clear" w:color="auto" w:fill="FFFFFF"/>
                <w:lang w:val="ru-RU"/>
              </w:rPr>
              <w:t>:</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 xml:space="preserve">реакций ионного обмена </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окислительно-восстановительных реакций</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подтверждающих генетическую взаимосвязь между ними</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массовую долю вещества в растворе,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количество вещества и его массу, объем газов </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Владение (знание основ):</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E754BD">
              <w:rPr>
                <w:rFonts w:ascii="Times New Roman" w:hAnsi="Times New Roman"/>
                <w:color w:val="000000"/>
                <w:sz w:val="24"/>
                <w:lang w:val="ru-RU"/>
              </w:rPr>
              <w:lastRenderedPageBreak/>
              <w:t>иллюстрирующие признаки протекания химических реакций</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изучение способов разделения смесей</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E754BD">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2C426C">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Умение:</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2C426C" w:rsidRPr="00E754BD">
        <w:trPr>
          <w:trHeight w:val="144"/>
        </w:trPr>
        <w:tc>
          <w:tcPr>
            <w:tcW w:w="2003"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2C426C" w:rsidRPr="00E754BD" w:rsidRDefault="002C426C">
      <w:pPr>
        <w:spacing w:after="0" w:line="336" w:lineRule="auto"/>
        <w:ind w:left="120"/>
        <w:rPr>
          <w:lang w:val="ru-RU"/>
        </w:rPr>
      </w:pPr>
    </w:p>
    <w:p w:rsidR="002C426C" w:rsidRPr="00E754BD" w:rsidRDefault="002C426C">
      <w:pPr>
        <w:rPr>
          <w:lang w:val="ru-RU"/>
        </w:rPr>
        <w:sectPr w:rsidR="002C426C" w:rsidRPr="00E754BD">
          <w:pgSz w:w="11906" w:h="16383"/>
          <w:pgMar w:top="1134" w:right="850" w:bottom="1134" w:left="1701" w:header="720" w:footer="720" w:gutter="0"/>
          <w:cols w:space="720"/>
        </w:sectPr>
      </w:pPr>
    </w:p>
    <w:p w:rsidR="002C426C" w:rsidRPr="00E754BD" w:rsidRDefault="00531411">
      <w:pPr>
        <w:spacing w:before="199" w:after="199" w:line="336" w:lineRule="auto"/>
        <w:ind w:left="120"/>
        <w:rPr>
          <w:lang w:val="ru-RU"/>
        </w:rPr>
      </w:pPr>
      <w:bookmarkStart w:id="17" w:name="block-60337233"/>
      <w:bookmarkEnd w:id="16"/>
      <w:r w:rsidRPr="00E754BD">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2C426C" w:rsidRPr="00E754BD" w:rsidRDefault="002C426C">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2C426C">
        <w:trPr>
          <w:trHeight w:val="144"/>
        </w:trPr>
        <w:tc>
          <w:tcPr>
            <w:tcW w:w="958" w:type="dxa"/>
            <w:tcMar>
              <w:top w:w="50" w:type="dxa"/>
              <w:left w:w="100" w:type="dxa"/>
            </w:tcMar>
            <w:vAlign w:val="center"/>
          </w:tcPr>
          <w:p w:rsidR="002C426C" w:rsidRDefault="00531411">
            <w:pPr>
              <w:spacing w:after="0"/>
              <w:ind w:left="272"/>
            </w:pPr>
            <w:r w:rsidRPr="00E754B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2C426C" w:rsidRDefault="00531411">
            <w:pPr>
              <w:spacing w:after="0"/>
              <w:ind w:left="272"/>
            </w:pPr>
            <w:r>
              <w:rPr>
                <w:rFonts w:ascii="Times New Roman" w:hAnsi="Times New Roman"/>
                <w:b/>
                <w:color w:val="000000"/>
                <w:sz w:val="24"/>
              </w:rPr>
              <w:t xml:space="preserve"> Проверяемый элемент содержания </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Первоначальные химические понятия</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Чистые вещества и смеси. Способы разделения смесей</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Строение вещества</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E754BD">
              <w:rPr>
                <w:rFonts w:ascii="Times New Roman" w:hAnsi="Times New Roman"/>
                <w:color w:val="000000"/>
                <w:sz w:val="24"/>
                <w:lang w:val="ru-RU"/>
              </w:rPr>
              <w:t xml:space="preserve">, </w:t>
            </w:r>
            <w:r>
              <w:rPr>
                <w:rFonts w:ascii="Times New Roman" w:hAnsi="Times New Roman"/>
                <w:color w:val="000000"/>
                <w:sz w:val="24"/>
              </w:rPr>
              <w:t>VI</w:t>
            </w:r>
            <w:r w:rsidRPr="00E754BD">
              <w:rPr>
                <w:rFonts w:ascii="Times New Roman" w:hAnsi="Times New Roman"/>
                <w:color w:val="000000"/>
                <w:sz w:val="24"/>
                <w:lang w:val="ru-RU"/>
              </w:rPr>
              <w:t>), азота(</w:t>
            </w:r>
            <w:r>
              <w:rPr>
                <w:rFonts w:ascii="Times New Roman" w:hAnsi="Times New Roman"/>
                <w:color w:val="000000"/>
                <w:sz w:val="24"/>
              </w:rPr>
              <w:t>II</w:t>
            </w:r>
            <w:r w:rsidRPr="00E754BD">
              <w:rPr>
                <w:rFonts w:ascii="Times New Roman" w:hAnsi="Times New Roman"/>
                <w:color w:val="000000"/>
                <w:sz w:val="24"/>
                <w:lang w:val="ru-RU"/>
              </w:rPr>
              <w:t xml:space="preserve">, </w:t>
            </w:r>
            <w:r>
              <w:rPr>
                <w:rFonts w:ascii="Times New Roman" w:hAnsi="Times New Roman"/>
                <w:color w:val="000000"/>
                <w:sz w:val="24"/>
              </w:rPr>
              <w:t>IV</w:t>
            </w:r>
            <w:r w:rsidRPr="00E754BD">
              <w:rPr>
                <w:rFonts w:ascii="Times New Roman" w:hAnsi="Times New Roman"/>
                <w:color w:val="000000"/>
                <w:sz w:val="24"/>
                <w:lang w:val="ru-RU"/>
              </w:rPr>
              <w:t xml:space="preserve">, </w:t>
            </w:r>
            <w:r>
              <w:rPr>
                <w:rFonts w:ascii="Times New Roman" w:hAnsi="Times New Roman"/>
                <w:color w:val="000000"/>
                <w:sz w:val="24"/>
              </w:rPr>
              <w:t>V</w:t>
            </w:r>
            <w:r w:rsidRPr="00E754BD">
              <w:rPr>
                <w:rFonts w:ascii="Times New Roman" w:hAnsi="Times New Roman"/>
                <w:color w:val="000000"/>
                <w:sz w:val="24"/>
                <w:lang w:val="ru-RU"/>
              </w:rPr>
              <w:t>), фосфора(</w:t>
            </w:r>
            <w:r>
              <w:rPr>
                <w:rFonts w:ascii="Times New Roman" w:hAnsi="Times New Roman"/>
                <w:color w:val="000000"/>
                <w:sz w:val="24"/>
              </w:rPr>
              <w:t>III</w:t>
            </w:r>
            <w:r w:rsidRPr="00E754BD">
              <w:rPr>
                <w:rFonts w:ascii="Times New Roman" w:hAnsi="Times New Roman"/>
                <w:color w:val="000000"/>
                <w:sz w:val="24"/>
                <w:lang w:val="ru-RU"/>
              </w:rPr>
              <w:t xml:space="preserve">, </w:t>
            </w:r>
            <w:r>
              <w:rPr>
                <w:rFonts w:ascii="Times New Roman" w:hAnsi="Times New Roman"/>
                <w:color w:val="000000"/>
                <w:sz w:val="24"/>
              </w:rPr>
              <w:t>V</w:t>
            </w:r>
            <w:r w:rsidRPr="00E754BD">
              <w:rPr>
                <w:rFonts w:ascii="Times New Roman" w:hAnsi="Times New Roman"/>
                <w:color w:val="000000"/>
                <w:sz w:val="24"/>
                <w:lang w:val="ru-RU"/>
              </w:rPr>
              <w:t>), углерода(</w:t>
            </w:r>
            <w:r>
              <w:rPr>
                <w:rFonts w:ascii="Times New Roman" w:hAnsi="Times New Roman"/>
                <w:color w:val="000000"/>
                <w:sz w:val="24"/>
              </w:rPr>
              <w:t>II</w:t>
            </w:r>
            <w:r w:rsidRPr="00E754BD">
              <w:rPr>
                <w:rFonts w:ascii="Times New Roman" w:hAnsi="Times New Roman"/>
                <w:color w:val="000000"/>
                <w:sz w:val="24"/>
                <w:lang w:val="ru-RU"/>
              </w:rPr>
              <w:t xml:space="preserve">, </w:t>
            </w:r>
            <w:r>
              <w:rPr>
                <w:rFonts w:ascii="Times New Roman" w:hAnsi="Times New Roman"/>
                <w:color w:val="000000"/>
                <w:sz w:val="24"/>
              </w:rPr>
              <w:t>IV</w:t>
            </w:r>
            <w:r w:rsidRPr="00E754BD">
              <w:rPr>
                <w:rFonts w:ascii="Times New Roman" w:hAnsi="Times New Roman"/>
                <w:color w:val="000000"/>
                <w:sz w:val="24"/>
                <w:lang w:val="ru-RU"/>
              </w:rPr>
              <w:t>), кремния(</w:t>
            </w:r>
            <w:r>
              <w:rPr>
                <w:rFonts w:ascii="Times New Roman" w:hAnsi="Times New Roman"/>
                <w:color w:val="000000"/>
                <w:sz w:val="24"/>
              </w:rPr>
              <w:t>IV</w:t>
            </w:r>
            <w:r w:rsidRPr="00E754BD">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E754BD">
              <w:rPr>
                <w:rFonts w:ascii="Times New Roman" w:hAnsi="Times New Roman"/>
                <w:color w:val="000000"/>
                <w:spacing w:val="-4"/>
                <w:sz w:val="24"/>
                <w:lang w:val="ru-RU"/>
              </w:rPr>
              <w:t>–</w:t>
            </w:r>
            <w:r>
              <w:rPr>
                <w:rFonts w:ascii="Times New Roman" w:hAnsi="Times New Roman"/>
                <w:color w:val="000000"/>
                <w:spacing w:val="-4"/>
                <w:sz w:val="24"/>
              </w:rPr>
              <w:t>IIIA</w:t>
            </w:r>
            <w:r w:rsidRPr="00E754BD">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E754BD">
              <w:rPr>
                <w:rFonts w:ascii="Times New Roman" w:hAnsi="Times New Roman"/>
                <w:color w:val="000000"/>
                <w:spacing w:val="-4"/>
                <w:sz w:val="24"/>
                <w:lang w:val="ru-RU"/>
              </w:rPr>
              <w:t>) и железа(</w:t>
            </w:r>
            <w:r>
              <w:rPr>
                <w:rFonts w:ascii="Times New Roman" w:hAnsi="Times New Roman"/>
                <w:color w:val="000000"/>
                <w:spacing w:val="-4"/>
                <w:sz w:val="24"/>
              </w:rPr>
              <w:t>II</w:t>
            </w:r>
            <w:r w:rsidRPr="00E754BD">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E754BD">
              <w:rPr>
                <w:rFonts w:ascii="Times New Roman" w:hAnsi="Times New Roman"/>
                <w:color w:val="000000"/>
                <w:spacing w:val="-4"/>
                <w:sz w:val="24"/>
                <w:lang w:val="ru-RU"/>
              </w:rPr>
              <w:t>).</w:t>
            </w:r>
            <w:r w:rsidRPr="00E754BD">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Генетическая связь между классами неорганических соединений</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Химические реакции</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Химия и окружающая среда</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2C426C" w:rsidRDefault="00531411">
            <w:pPr>
              <w:spacing w:after="0" w:line="336" w:lineRule="auto"/>
              <w:ind w:left="365"/>
              <w:jc w:val="both"/>
            </w:pPr>
            <w:r w:rsidRPr="00E754BD">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Расчёты:</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по формулам химических соединений</w:t>
            </w:r>
          </w:p>
        </w:tc>
      </w:tr>
      <w:tr w:rsidR="002C426C" w:rsidRPr="00E754BD">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2C426C" w:rsidRPr="00E754BD" w:rsidRDefault="00531411">
            <w:pPr>
              <w:spacing w:after="0" w:line="336" w:lineRule="auto"/>
              <w:ind w:left="365"/>
              <w:jc w:val="both"/>
              <w:rPr>
                <w:lang w:val="ru-RU"/>
              </w:rPr>
            </w:pPr>
            <w:r w:rsidRPr="00E754BD">
              <w:rPr>
                <w:rFonts w:ascii="Times New Roman" w:hAnsi="Times New Roman"/>
                <w:color w:val="000000"/>
                <w:sz w:val="24"/>
                <w:lang w:val="ru-RU"/>
              </w:rPr>
              <w:t>массы (массовой) доли растворённого вещества в растворе</w:t>
            </w:r>
          </w:p>
        </w:tc>
      </w:tr>
      <w:tr w:rsidR="002C426C">
        <w:trPr>
          <w:trHeight w:val="144"/>
        </w:trPr>
        <w:tc>
          <w:tcPr>
            <w:tcW w:w="958" w:type="dxa"/>
            <w:tcMar>
              <w:top w:w="50" w:type="dxa"/>
              <w:left w:w="100" w:type="dxa"/>
            </w:tcMar>
            <w:vAlign w:val="center"/>
          </w:tcPr>
          <w:p w:rsidR="002C426C" w:rsidRDefault="00531411">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2C426C" w:rsidRDefault="00531411">
            <w:pPr>
              <w:spacing w:after="0" w:line="336" w:lineRule="auto"/>
              <w:ind w:left="365"/>
              <w:jc w:val="both"/>
            </w:pPr>
            <w:r>
              <w:rPr>
                <w:rFonts w:ascii="Times New Roman" w:hAnsi="Times New Roman"/>
                <w:color w:val="000000"/>
                <w:sz w:val="24"/>
              </w:rPr>
              <w:t>по химическим уравнениям</w:t>
            </w:r>
          </w:p>
        </w:tc>
      </w:tr>
    </w:tbl>
    <w:p w:rsidR="002C426C" w:rsidRDefault="002C426C">
      <w:pPr>
        <w:spacing w:after="0"/>
        <w:ind w:left="120"/>
      </w:pPr>
    </w:p>
    <w:p w:rsidR="002C426C" w:rsidRDefault="002C426C">
      <w:pPr>
        <w:sectPr w:rsidR="002C426C">
          <w:pgSz w:w="11906" w:h="16383"/>
          <w:pgMar w:top="1134" w:right="850" w:bottom="1134" w:left="1701" w:header="720" w:footer="720" w:gutter="0"/>
          <w:cols w:space="720"/>
        </w:sectPr>
      </w:pPr>
    </w:p>
    <w:p w:rsidR="002C426C" w:rsidRDefault="00531411">
      <w:pPr>
        <w:spacing w:after="0"/>
        <w:ind w:left="120"/>
      </w:pPr>
      <w:bookmarkStart w:id="18" w:name="block-60337234"/>
      <w:bookmarkEnd w:id="17"/>
      <w:r>
        <w:rPr>
          <w:rFonts w:ascii="Times New Roman" w:hAnsi="Times New Roman"/>
          <w:b/>
          <w:color w:val="000000"/>
          <w:sz w:val="28"/>
        </w:rPr>
        <w:lastRenderedPageBreak/>
        <w:t>УЧЕБНО-МЕТОДИЧЕСКОЕ ОБЕСПЕЧЕНИЕ ОБРАЗОВАТЕЛЬНОГО ПРОЦЕССА</w:t>
      </w:r>
    </w:p>
    <w:p w:rsidR="002C426C" w:rsidRDefault="00531411">
      <w:pPr>
        <w:spacing w:after="0" w:line="480" w:lineRule="auto"/>
        <w:ind w:left="120"/>
      </w:pPr>
      <w:r>
        <w:rPr>
          <w:rFonts w:ascii="Times New Roman" w:hAnsi="Times New Roman"/>
          <w:b/>
          <w:color w:val="000000"/>
          <w:sz w:val="28"/>
        </w:rPr>
        <w:t>ОБЯЗАТЕЛЬНЫЕ УЧЕБНЫЕ МАТЕРИАЛЫ ДЛЯ УЧЕНИКА</w:t>
      </w:r>
    </w:p>
    <w:p w:rsidR="002C426C" w:rsidRDefault="002C426C">
      <w:pPr>
        <w:spacing w:after="0" w:line="480" w:lineRule="auto"/>
        <w:ind w:left="120"/>
      </w:pPr>
    </w:p>
    <w:p w:rsidR="002C426C" w:rsidRDefault="002C426C">
      <w:pPr>
        <w:spacing w:after="0" w:line="480" w:lineRule="auto"/>
        <w:ind w:left="120"/>
      </w:pPr>
    </w:p>
    <w:p w:rsidR="002C426C" w:rsidRDefault="002C426C">
      <w:pPr>
        <w:spacing w:after="0"/>
        <w:ind w:left="120"/>
      </w:pPr>
    </w:p>
    <w:p w:rsidR="002C426C" w:rsidRDefault="00531411">
      <w:pPr>
        <w:spacing w:after="0" w:line="480" w:lineRule="auto"/>
        <w:ind w:left="120"/>
      </w:pPr>
      <w:r>
        <w:rPr>
          <w:rFonts w:ascii="Times New Roman" w:hAnsi="Times New Roman"/>
          <w:b/>
          <w:color w:val="000000"/>
          <w:sz w:val="28"/>
        </w:rPr>
        <w:t>МЕТОДИЧЕСКИЕ МАТЕРИАЛЫ ДЛЯ УЧИТЕЛЯ</w:t>
      </w:r>
    </w:p>
    <w:p w:rsidR="002C426C" w:rsidRDefault="002C426C">
      <w:pPr>
        <w:spacing w:after="0" w:line="480" w:lineRule="auto"/>
        <w:ind w:left="120"/>
      </w:pPr>
    </w:p>
    <w:p w:rsidR="002C426C" w:rsidRDefault="002C426C">
      <w:pPr>
        <w:spacing w:after="0"/>
        <w:ind w:left="120"/>
      </w:pPr>
    </w:p>
    <w:p w:rsidR="002C426C" w:rsidRPr="00E754BD" w:rsidRDefault="00531411">
      <w:pPr>
        <w:spacing w:after="0" w:line="480" w:lineRule="auto"/>
        <w:ind w:left="120"/>
        <w:rPr>
          <w:lang w:val="ru-RU"/>
        </w:rPr>
      </w:pPr>
      <w:r w:rsidRPr="00E754BD">
        <w:rPr>
          <w:rFonts w:ascii="Times New Roman" w:hAnsi="Times New Roman"/>
          <w:b/>
          <w:color w:val="000000"/>
          <w:sz w:val="28"/>
          <w:lang w:val="ru-RU"/>
        </w:rPr>
        <w:t>ЦИФРОВЫЕ ОБРАЗОВАТЕЛЬНЫЕ РЕСУРСЫ И РЕСУРСЫ СЕТИ ИНТЕРНЕТ</w:t>
      </w:r>
    </w:p>
    <w:p w:rsidR="002C426C" w:rsidRPr="00E754BD" w:rsidRDefault="002C426C">
      <w:pPr>
        <w:spacing w:after="0" w:line="480" w:lineRule="auto"/>
        <w:ind w:left="120"/>
        <w:rPr>
          <w:lang w:val="ru-RU"/>
        </w:rPr>
      </w:pPr>
    </w:p>
    <w:p w:rsidR="002C426C" w:rsidRPr="00E754BD" w:rsidRDefault="002C426C">
      <w:pPr>
        <w:rPr>
          <w:lang w:val="ru-RU"/>
        </w:rPr>
        <w:sectPr w:rsidR="002C426C" w:rsidRPr="00E754BD">
          <w:pgSz w:w="11906" w:h="16383"/>
          <w:pgMar w:top="1134" w:right="850" w:bottom="1134" w:left="1701" w:header="720" w:footer="720" w:gutter="0"/>
          <w:cols w:space="720"/>
        </w:sectPr>
      </w:pPr>
    </w:p>
    <w:bookmarkEnd w:id="18"/>
    <w:p w:rsidR="00AF70E4" w:rsidRPr="00E754BD" w:rsidRDefault="00AF70E4">
      <w:pPr>
        <w:rPr>
          <w:lang w:val="ru-RU"/>
        </w:rPr>
      </w:pPr>
    </w:p>
    <w:sectPr w:rsidR="00AF70E4" w:rsidRPr="00E754BD" w:rsidSect="002C426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A5CC4"/>
    <w:multiLevelType w:val="multilevel"/>
    <w:tmpl w:val="3C5E63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E46D49"/>
    <w:multiLevelType w:val="multilevel"/>
    <w:tmpl w:val="CBF899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C426C"/>
    <w:rsid w:val="002C426C"/>
    <w:rsid w:val="00531411"/>
    <w:rsid w:val="00AF70E4"/>
    <w:rsid w:val="00E754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C426C"/>
    <w:rPr>
      <w:color w:val="0000FF" w:themeColor="hyperlink"/>
      <w:u w:val="single"/>
    </w:rPr>
  </w:style>
  <w:style w:type="table" w:styleId="ac">
    <w:name w:val="Table Grid"/>
    <w:basedOn w:val="a1"/>
    <w:uiPriority w:val="59"/>
    <w:rsid w:val="002C42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754B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754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ab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image" Target="media/image1.png"/><Relationship Id="rId90" Type="http://schemas.openxmlformats.org/officeDocument/2006/relationships/hyperlink" Target="https://m.edsoo.ru/00adaab8"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b33c"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c34" TargetMode="External"/><Relationship Id="rId91" Type="http://schemas.openxmlformats.org/officeDocument/2006/relationships/hyperlink" Target="https://m.edsoo.ru/00adae28"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b486"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076"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67</Pages>
  <Words>16163</Words>
  <Characters>92133</Characters>
  <Application>Microsoft Office Word</Application>
  <DocSecurity>0</DocSecurity>
  <Lines>767</Lines>
  <Paragraphs>216</Paragraphs>
  <ScaleCrop>false</ScaleCrop>
  <Company>HP</Company>
  <LinksUpToDate>false</LinksUpToDate>
  <CharactersWithSpaces>108080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2025-09-07T07:37:00Z</dcterms:created>
  <dcterms:modified xsi:type="dcterms:W3CDTF">2025-09-07T08:21:00Z</dcterms:modified>
</cp:coreProperties>
</file>